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539" w:type="dxa"/>
        <w:tblInd w:w="93" w:type="dxa"/>
        <w:tblLook w:val="04A0" w:firstRow="1" w:lastRow="0" w:firstColumn="1" w:lastColumn="0" w:noHBand="0" w:noVBand="1"/>
      </w:tblPr>
      <w:tblGrid>
        <w:gridCol w:w="1068"/>
        <w:gridCol w:w="1409"/>
        <w:gridCol w:w="8"/>
        <w:gridCol w:w="3052"/>
        <w:gridCol w:w="8"/>
        <w:gridCol w:w="3740"/>
        <w:gridCol w:w="1239"/>
        <w:gridCol w:w="15"/>
      </w:tblGrid>
      <w:tr w:rsidR="00BB7025" w:rsidRPr="00241F8B" w:rsidTr="00241F8B">
        <w:trPr>
          <w:trHeight w:val="792"/>
        </w:trPr>
        <w:tc>
          <w:tcPr>
            <w:tcW w:w="105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241F8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241F8B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241F8B" w:rsidTr="00241F8B">
        <w:trPr>
          <w:trHeight w:val="255"/>
        </w:trPr>
        <w:tc>
          <w:tcPr>
            <w:tcW w:w="24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Презиме, средње</w:t>
            </w:r>
            <w:r w:rsidR="00241F8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241F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слово, име</w:t>
            </w:r>
          </w:p>
        </w:tc>
        <w:tc>
          <w:tcPr>
            <w:tcW w:w="805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241F8B" w:rsidRDefault="0002250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Бала М. Моника</w:t>
            </w:r>
          </w:p>
        </w:tc>
      </w:tr>
      <w:tr w:rsidR="00BB7025" w:rsidRPr="00241F8B" w:rsidTr="00241F8B">
        <w:trPr>
          <w:trHeight w:val="255"/>
        </w:trPr>
        <w:tc>
          <w:tcPr>
            <w:tcW w:w="24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805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241F8B" w:rsidRDefault="0002250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доцент</w:t>
            </w:r>
          </w:p>
        </w:tc>
      </w:tr>
      <w:tr w:rsidR="00BB7025" w:rsidRPr="00241F8B" w:rsidTr="00241F8B">
        <w:trPr>
          <w:trHeight w:val="255"/>
        </w:trPr>
        <w:tc>
          <w:tcPr>
            <w:tcW w:w="24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</w:t>
            </w:r>
            <w:r w:rsidR="00241F8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241F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научна</w:t>
            </w:r>
            <w:r w:rsidR="00241F8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241F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област</w:t>
            </w:r>
          </w:p>
        </w:tc>
        <w:tc>
          <w:tcPr>
            <w:tcW w:w="805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241F8B" w:rsidRDefault="0002250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Мађарски језик и књижевност</w:t>
            </w:r>
          </w:p>
        </w:tc>
      </w:tr>
      <w:tr w:rsidR="00241F8B" w:rsidRPr="00241F8B" w:rsidTr="00241F8B">
        <w:trPr>
          <w:trHeight w:val="255"/>
        </w:trPr>
        <w:tc>
          <w:tcPr>
            <w:tcW w:w="24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41F8B" w:rsidRPr="00241F8B" w:rsidRDefault="00241F8B" w:rsidP="00241F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241F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каријера</w:t>
            </w:r>
          </w:p>
        </w:tc>
        <w:tc>
          <w:tcPr>
            <w:tcW w:w="30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241F8B" w:rsidRPr="00241F8B" w:rsidRDefault="00241F8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9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41F8B" w:rsidRPr="00241F8B" w:rsidRDefault="00241F8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241F8B" w:rsidTr="00241F8B">
        <w:trPr>
          <w:gridAfter w:val="1"/>
          <w:wAfter w:w="15" w:type="dxa"/>
          <w:trHeight w:val="255"/>
        </w:trPr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B7025" w:rsidRPr="00241F8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241F8B" w:rsidRDefault="00BB7025" w:rsidP="00241F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498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BB7025" w:rsidRPr="00241F8B" w:rsidTr="00241F8B">
        <w:trPr>
          <w:gridAfter w:val="1"/>
          <w:wAfter w:w="15" w:type="dxa"/>
          <w:trHeight w:val="255"/>
        </w:trPr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241F8B" w:rsidRDefault="00022507" w:rsidP="00241F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27.03.2018.</w:t>
            </w:r>
          </w:p>
        </w:tc>
        <w:tc>
          <w:tcPr>
            <w:tcW w:w="3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7025" w:rsidRPr="00241F8B" w:rsidRDefault="0002250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498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7025" w:rsidRPr="00241F8B" w:rsidRDefault="0002250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Мађарски језик и књижевност</w:t>
            </w:r>
          </w:p>
        </w:tc>
      </w:tr>
      <w:tr w:rsidR="00BB7025" w:rsidRPr="00241F8B" w:rsidTr="00241F8B">
        <w:trPr>
          <w:gridAfter w:val="1"/>
          <w:wAfter w:w="15" w:type="dxa"/>
          <w:trHeight w:val="255"/>
        </w:trPr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241F8B" w:rsidRDefault="00022507" w:rsidP="00241F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04.09.2017.</w:t>
            </w:r>
          </w:p>
        </w:tc>
        <w:tc>
          <w:tcPr>
            <w:tcW w:w="3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7025" w:rsidRPr="00241F8B" w:rsidRDefault="0002250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498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241F8B" w:rsidRDefault="0002250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Мађарски језик и књижевност</w:t>
            </w:r>
          </w:p>
        </w:tc>
      </w:tr>
      <w:tr w:rsidR="00BB7025" w:rsidRPr="00241F8B" w:rsidTr="00241F8B">
        <w:trPr>
          <w:gridAfter w:val="1"/>
          <w:wAfter w:w="15" w:type="dxa"/>
          <w:trHeight w:val="296"/>
        </w:trPr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241F8B" w:rsidRDefault="00022507" w:rsidP="00241F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24.06.1998.</w:t>
            </w:r>
          </w:p>
        </w:tc>
        <w:tc>
          <w:tcPr>
            <w:tcW w:w="3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7025" w:rsidRPr="00241F8B" w:rsidRDefault="0002250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498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241F8B" w:rsidRDefault="0002250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Мађарски језик и књижевност</w:t>
            </w:r>
          </w:p>
        </w:tc>
      </w:tr>
      <w:tr w:rsidR="00BB7025" w:rsidRPr="00241F8B" w:rsidTr="00241F8B">
        <w:trPr>
          <w:trHeight w:val="255"/>
        </w:trPr>
        <w:tc>
          <w:tcPr>
            <w:tcW w:w="105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241F8B" w:rsidTr="00241F8B">
        <w:trPr>
          <w:gridAfter w:val="1"/>
          <w:wAfter w:w="15" w:type="dxa"/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241F8B" w:rsidRDefault="00BB7025" w:rsidP="00241F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45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</w:t>
            </w:r>
            <w:r w:rsid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предмета</w:t>
            </w:r>
          </w:p>
        </w:tc>
      </w:tr>
      <w:tr w:rsidR="00BB7025" w:rsidRPr="00241F8B" w:rsidTr="00241F8B">
        <w:trPr>
          <w:gridAfter w:val="1"/>
          <w:wAfter w:w="15" w:type="dxa"/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241F8B" w:rsidRDefault="00BB7025" w:rsidP="00241F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45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5E746B" w:rsidRPr="00241F8B" w:rsidTr="00241F8B">
        <w:trPr>
          <w:trHeight w:val="255"/>
        </w:trPr>
        <w:tc>
          <w:tcPr>
            <w:tcW w:w="92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E746B" w:rsidRPr="00241F8B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5E746B" w:rsidRPr="00241F8B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5E746B" w:rsidRPr="00241F8B" w:rsidTr="00241F8B">
        <w:trPr>
          <w:gridAfter w:val="1"/>
          <w:wAfter w:w="15" w:type="dxa"/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5E746B" w:rsidRPr="00241F8B" w:rsidRDefault="00241F8B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2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130AF2" w:rsidP="00241F8B">
            <w:pPr>
              <w:jc w:val="both"/>
              <w:rPr>
                <w:rFonts w:asciiTheme="minorBidi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 xml:space="preserve">Bala, Monika. Rodne razlike u komunikaciji: Životni narativi Mađara u Vojlovici, Zbornik radova </w:t>
            </w:r>
            <w:r w:rsidRPr="00241F8B">
              <w:rPr>
                <w:rFonts w:asciiTheme="minorBidi" w:hAnsiTheme="minorBidi"/>
                <w:i/>
                <w:sz w:val="20"/>
                <w:szCs w:val="20"/>
                <w:lang w:val="sr-Cyrl-RS"/>
              </w:rPr>
              <w:t>Jezik, književnost, komunikacija: Književna istraživanja</w:t>
            </w:r>
            <w:r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 xml:space="preserve">, </w:t>
            </w: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ur. V. Lopičić i B. Mišić Ilić. </w:t>
            </w:r>
            <w:r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>Filozofski fakultet Univerziteta u Nišu, 2012, pp. 409 - 418. ISBN 978-86-7379-240-8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130AF2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241F8B" w:rsidTr="00241F8B">
        <w:trPr>
          <w:gridAfter w:val="1"/>
          <w:wAfter w:w="15" w:type="dxa"/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5E746B" w:rsidRPr="00241F8B" w:rsidRDefault="00241F8B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2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130AF2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 xml:space="preserve">Ilić, Marija, М. Bala, S. Buljanović, Domains of Hungarian Language Use in Belgrade, </w:t>
            </w:r>
            <w:r w:rsidRPr="00241F8B">
              <w:rPr>
                <w:rFonts w:asciiTheme="minorBidi" w:hAnsiTheme="minorBidi"/>
                <w:i/>
                <w:sz w:val="20"/>
                <w:szCs w:val="20"/>
                <w:lang w:val="sr-Cyrl-RS"/>
              </w:rPr>
              <w:t>Jezikoslovlje</w:t>
            </w:r>
            <w:r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>, Filozofski fakultet Sveučilišta J. J. Strossmayera u Osijeku, 13, 2, 2012, pp. 571 - 588, ISSN 1331-7202.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Default="00130AF2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M23</w:t>
            </w:r>
          </w:p>
          <w:p w:rsidR="00241F8B" w:rsidRPr="00241F8B" w:rsidRDefault="00241F8B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Ерих+</w:t>
            </w:r>
          </w:p>
        </w:tc>
      </w:tr>
      <w:tr w:rsidR="005E746B" w:rsidRPr="00241F8B" w:rsidTr="00241F8B">
        <w:trPr>
          <w:gridAfter w:val="1"/>
          <w:wAfter w:w="15" w:type="dxa"/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5E746B" w:rsidRPr="00241F8B" w:rsidRDefault="00241F8B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2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130AF2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 xml:space="preserve">Bala, Monika. Diskurzivna konstrukcija etničkog identiteta u usmenim autobiografijama bukovinskih Mađara, Zbornik radova </w:t>
            </w:r>
            <w:r w:rsidRPr="00241F8B">
              <w:rPr>
                <w:rFonts w:asciiTheme="minorBidi" w:hAnsiTheme="minorBidi"/>
                <w:i/>
                <w:sz w:val="20"/>
                <w:szCs w:val="20"/>
                <w:lang w:val="sr-Cyrl-RS"/>
              </w:rPr>
              <w:t>Jezik, književnost, diskurs: Književna istraživanja</w:t>
            </w:r>
            <w:r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 xml:space="preserve">, </w:t>
            </w: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ur. V. Lopičić i B. Mišić Ilić. </w:t>
            </w:r>
            <w:r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>Filozofski fakultet Univerziteta u Nišu, 2015, pp. 153 - 162. ISBN 978-86-7379-368-9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130AF2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241F8B" w:rsidTr="00241F8B">
        <w:trPr>
          <w:gridAfter w:val="1"/>
          <w:wAfter w:w="15" w:type="dxa"/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5E746B" w:rsidRPr="00241F8B" w:rsidRDefault="00241F8B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2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130AF2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 xml:space="preserve">Bala, Monika. U potrazi za značenjem u autobiografskim narativima banatskih Sekelja. Zbornik radova </w:t>
            </w:r>
            <w:r w:rsidRPr="00241F8B">
              <w:rPr>
                <w:rFonts w:asciiTheme="minorBidi" w:hAnsiTheme="minorBidi"/>
                <w:i/>
                <w:sz w:val="20"/>
                <w:szCs w:val="20"/>
                <w:lang w:val="sr-Cyrl-RS"/>
              </w:rPr>
              <w:t>Jezik, književnost, značenje: Književna istraživanja</w:t>
            </w:r>
            <w:r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 xml:space="preserve">, </w:t>
            </w: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ur. V. Lopičić i B. Mišić Ilić. </w:t>
            </w:r>
            <w:r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>Filozofski fakultet Univerziteta u Nišu, 2016, pp. 69 - 79. ISBN 978-86-7379-408-2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130AF2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241F8B" w:rsidTr="00241F8B">
        <w:trPr>
          <w:gridAfter w:val="1"/>
          <w:wAfter w:w="15" w:type="dxa"/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5E746B" w:rsidRPr="00241F8B" w:rsidRDefault="00241F8B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2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130AF2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Bala, Monika. Sećanje i naracija: vremenska dimenzija u životnim pričama bukovinskih Mađara. Zbornik radova </w:t>
            </w:r>
            <w:r w:rsidRPr="00241F8B">
              <w:rPr>
                <w:rFonts w:asciiTheme="minorBidi" w:eastAsia="Times New Roman" w:hAnsiTheme="minorBidi"/>
                <w:i/>
                <w:sz w:val="20"/>
                <w:szCs w:val="20"/>
                <w:lang w:val="sr-Cyrl-RS"/>
              </w:rPr>
              <w:t>Jezik, književnost, vreme: Književna istraživanja,</w:t>
            </w: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ur. V. Lopičić i B. Mišić Ilić. Filozofski fakultet Univerziteta u Nišu, 2017, pp. 339-351. ISBN: 978-86-7379-445-7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130AF2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241F8B" w:rsidTr="00241F8B">
        <w:trPr>
          <w:gridAfter w:val="1"/>
          <w:wAfter w:w="15" w:type="dxa"/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5E746B" w:rsidRPr="00241F8B" w:rsidRDefault="00241F8B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2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130AF2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Bala, Monika. Autobiografski narativi bukovinskih Mađara u Južnom Banatu. Primeri ženskih životnih priča, </w:t>
            </w:r>
            <w:r w:rsidRPr="00241F8B">
              <w:rPr>
                <w:rFonts w:asciiTheme="minorBidi" w:eastAsia="Times New Roman" w:hAnsiTheme="minorBidi"/>
                <w:i/>
                <w:sz w:val="20"/>
                <w:szCs w:val="20"/>
                <w:lang w:val="sr-Cyrl-RS"/>
              </w:rPr>
              <w:t>Tanulmányok</w:t>
            </w: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, 1, Filozofski fakultet Univerziteta u Novom Sadu, 2017, pp. 77-92.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130AF2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M52</w:t>
            </w:r>
          </w:p>
        </w:tc>
      </w:tr>
      <w:tr w:rsidR="005E746B" w:rsidRPr="00241F8B" w:rsidTr="00241F8B">
        <w:trPr>
          <w:gridAfter w:val="1"/>
          <w:wAfter w:w="15" w:type="dxa"/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5E746B" w:rsidRPr="00241F8B" w:rsidRDefault="00241F8B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2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7C5D68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Bala, Monika. </w:t>
            </w:r>
            <w:r w:rsidR="0027304D" w:rsidRPr="00241F8B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Dvojezičnost i identitet južnobanatskih bukovinskih  Mađara u Vojlovici, Skorenovcu i Ivanovu. Tematski zbornik </w:t>
            </w:r>
            <w:r w:rsidR="0027304D" w:rsidRPr="00241F8B">
              <w:rPr>
                <w:rFonts w:asciiTheme="minorBidi" w:eastAsia="Times New Roman" w:hAnsiTheme="minorBidi"/>
                <w:i/>
                <w:color w:val="000000"/>
                <w:sz w:val="20"/>
                <w:szCs w:val="20"/>
                <w:lang w:val="sr-Cyrl-RS"/>
              </w:rPr>
              <w:t>Jezici i kulture u vremenu i prostoru VII/1,</w:t>
            </w:r>
            <w:r w:rsidR="00705529"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 xml:space="preserve"> na međunarodnom naučnom skupu</w:t>
            </w:r>
            <w:r w:rsidR="00705529" w:rsidRPr="00241F8B">
              <w:rPr>
                <w:rFonts w:asciiTheme="minorBidi" w:hAnsiTheme="minorBidi"/>
                <w:i/>
                <w:sz w:val="20"/>
                <w:szCs w:val="20"/>
                <w:lang w:val="sr-Cyrl-RS"/>
              </w:rPr>
              <w:t xml:space="preserve"> Jezici i kulture u vremenu i prostoru</w:t>
            </w:r>
            <w:r w:rsidR="00705529" w:rsidRPr="00241F8B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 7, </w:t>
            </w:r>
            <w:r w:rsidR="0027304D" w:rsidRPr="00241F8B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ur. S. Gudurić i B. Radić-Bojanić. Filozofski fakultet Univerziteta u Novom Sadu, 2018, pp. 21-30. UDK 81’246.2(497.113 Banat)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27304D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241F8B" w:rsidTr="00241F8B">
        <w:trPr>
          <w:gridAfter w:val="1"/>
          <w:wAfter w:w="15" w:type="dxa"/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5E746B" w:rsidRPr="00241F8B" w:rsidRDefault="00241F8B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2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1E4F" w:rsidRPr="00241F8B" w:rsidRDefault="00721E4F" w:rsidP="00721E4F">
            <w:pPr>
              <w:spacing w:after="0" w:line="240" w:lineRule="auto"/>
              <w:jc w:val="both"/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</w:pP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Bala, Monika. </w:t>
            </w:r>
            <w:r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 xml:space="preserve">Pisani diskursi: sećanje, identitet i vreme u Mikeševim Pismima iz Turske. </w:t>
            </w:r>
            <w:r w:rsidRPr="00241F8B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Tematski zbornik </w:t>
            </w:r>
            <w:r w:rsidRPr="00241F8B">
              <w:rPr>
                <w:rFonts w:asciiTheme="minorBidi" w:eastAsia="Times New Roman" w:hAnsiTheme="minorBidi"/>
                <w:i/>
                <w:color w:val="000000"/>
                <w:sz w:val="20"/>
                <w:szCs w:val="20"/>
                <w:lang w:val="sr-Cyrl-RS"/>
              </w:rPr>
              <w:t>Jezici i kulture u vremenu i prostoru VIII/2,</w:t>
            </w:r>
            <w:r w:rsidR="00997EE2" w:rsidRPr="00241F8B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 </w:t>
            </w:r>
            <w:r w:rsidR="00997EE2"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>na međunarodnom naučnom skupu</w:t>
            </w:r>
            <w:r w:rsidR="00997EE2" w:rsidRPr="00241F8B">
              <w:rPr>
                <w:rFonts w:asciiTheme="minorBidi" w:hAnsiTheme="minorBidi"/>
                <w:i/>
                <w:sz w:val="20"/>
                <w:szCs w:val="20"/>
                <w:lang w:val="sr-Cyrl-RS"/>
              </w:rPr>
              <w:t xml:space="preserve"> Jezici i kulture u vremenu i prostoru</w:t>
            </w:r>
            <w:r w:rsidR="00997EE2" w:rsidRPr="00241F8B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 </w:t>
            </w:r>
            <w:r w:rsidR="00705529" w:rsidRPr="00241F8B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8, </w:t>
            </w:r>
            <w:r w:rsidRPr="00241F8B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ur. S. Gudurić i B. Radić-Bojanić. Filozofski fakultet Univerziteta u Novom Sadu, 2019, pp. 169-179. </w:t>
            </w:r>
            <w:r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>UDK 821.511.141.09 Mikes K.</w:t>
            </w:r>
          </w:p>
          <w:p w:rsidR="005E746B" w:rsidRPr="00241F8B" w:rsidRDefault="005E746B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721E4F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241F8B" w:rsidTr="00241F8B">
        <w:trPr>
          <w:gridAfter w:val="1"/>
          <w:wAfter w:w="15" w:type="dxa"/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5E746B" w:rsidRPr="00241F8B" w:rsidRDefault="00241F8B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2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529" w:rsidRPr="00241F8B" w:rsidRDefault="00EC4171" w:rsidP="00705529">
            <w:pPr>
              <w:spacing w:after="0" w:line="240" w:lineRule="auto"/>
              <w:jc w:val="both"/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</w:pP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Bala,</w:t>
            </w:r>
            <w:r w:rsidR="00997EE2"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Monika. </w:t>
            </w:r>
            <w:r w:rsidR="00997EE2"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 xml:space="preserve">Spisateljice u Mađarskoj u 19. veku i uloga ženske periodike u obrazovanju novog kulturnog modela. </w:t>
            </w:r>
            <w:r w:rsidR="00997EE2" w:rsidRPr="00241F8B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Tematski zbornik</w:t>
            </w:r>
            <w:r w:rsidR="00997EE2" w:rsidRPr="00241F8B">
              <w:rPr>
                <w:rFonts w:asciiTheme="minorBidi" w:eastAsia="Times New Roman" w:hAnsiTheme="minorBidi"/>
                <w:i/>
                <w:color w:val="000000"/>
                <w:sz w:val="20"/>
                <w:szCs w:val="20"/>
                <w:lang w:val="sr-Cyrl-RS"/>
              </w:rPr>
              <w:t xml:space="preserve"> Jezici i kulture u vremenu i prostoru IX/2</w:t>
            </w:r>
            <w:r w:rsidR="00997EE2" w:rsidRPr="00241F8B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,</w:t>
            </w:r>
            <w:r w:rsidR="00997EE2"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 xml:space="preserve"> na međunarodnom naučnom skupu</w:t>
            </w:r>
            <w:r w:rsidR="00997EE2" w:rsidRPr="00241F8B">
              <w:rPr>
                <w:rFonts w:asciiTheme="minorBidi" w:hAnsiTheme="minorBidi"/>
                <w:i/>
                <w:sz w:val="20"/>
                <w:szCs w:val="20"/>
                <w:lang w:val="sr-Cyrl-RS"/>
              </w:rPr>
              <w:t xml:space="preserve"> Jezici i kulture u vremenu i prostoru 9</w:t>
            </w:r>
            <w:r w:rsidR="00997EE2"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>,</w:t>
            </w:r>
            <w:r w:rsidR="00705529"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 xml:space="preserve"> ur. </w:t>
            </w:r>
            <w:r w:rsidR="00705529" w:rsidRPr="00241F8B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S. Gudurić, B. Radić-Bojanić i P. Mutavdžić. Filozofski fakultet Univerziteta u Novom Sadu, 2020, pp. 13-25. </w:t>
            </w:r>
            <w:r w:rsidR="00705529"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>UDK 821.09-055.2(439)</w:t>
            </w:r>
          </w:p>
          <w:p w:rsidR="005E746B" w:rsidRPr="00241F8B" w:rsidRDefault="005E746B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705529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241F8B" w:rsidTr="00241F8B">
        <w:trPr>
          <w:gridAfter w:val="1"/>
          <w:wAfter w:w="15" w:type="dxa"/>
          <w:trHeight w:val="255"/>
        </w:trPr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5E746B" w:rsidRPr="00241F8B" w:rsidRDefault="00241F8B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2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672871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Bala, Monika. </w:t>
            </w:r>
            <w:r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>Az első női lapok és az új nőkép alakulása Magyarországon a 19. században. Zbornik radova sa međunarodne naučne konferencije</w:t>
            </w:r>
            <w:r w:rsidRPr="00241F8B">
              <w:rPr>
                <w:rFonts w:asciiTheme="minorBidi" w:hAnsiTheme="minorBidi"/>
                <w:i/>
                <w:sz w:val="20"/>
                <w:szCs w:val="20"/>
                <w:lang w:val="sr-Cyrl-RS"/>
              </w:rPr>
              <w:t xml:space="preserve"> 25 godina beogradske hungarologije</w:t>
            </w:r>
            <w:r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 xml:space="preserve">, ur. M. Čudić, E. Bogar i B. Vermeki. Filološki fakultet Univerzteta u Beogradu, 2021, pp. 275-294. </w:t>
            </w:r>
            <w:r w:rsidR="00F10562" w:rsidRPr="00241F8B">
              <w:rPr>
                <w:rFonts w:asciiTheme="minorBidi" w:hAnsiTheme="minorBidi"/>
                <w:sz w:val="20"/>
                <w:szCs w:val="20"/>
                <w:lang w:val="sr-Cyrl-RS"/>
              </w:rPr>
              <w:t>UDK: 050 (439) "18"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241F8B" w:rsidRDefault="00C5547C" w:rsidP="00241F8B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241F8B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М33</w:t>
            </w:r>
          </w:p>
        </w:tc>
      </w:tr>
      <w:tr w:rsidR="00BB7025" w:rsidRPr="00241F8B" w:rsidTr="00241F8B">
        <w:trPr>
          <w:trHeight w:val="255"/>
        </w:trPr>
        <w:tc>
          <w:tcPr>
            <w:tcW w:w="105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BB7025" w:rsidRPr="00241F8B" w:rsidTr="00AE2721">
        <w:trPr>
          <w:gridAfter w:val="1"/>
          <w:wAfter w:w="15" w:type="dxa"/>
          <w:trHeight w:val="525"/>
        </w:trPr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</w:t>
            </w:r>
            <w:r w:rsid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</w:t>
            </w:r>
            <w:r w:rsid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јцитата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241F8B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49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241F8B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/>
            <w:bookmarkEnd w:id="0"/>
          </w:p>
        </w:tc>
      </w:tr>
      <w:tr w:rsidR="00BB7025" w:rsidRPr="00241F8B" w:rsidTr="00AE2721">
        <w:trPr>
          <w:gridAfter w:val="1"/>
          <w:wAfter w:w="15" w:type="dxa"/>
          <w:trHeight w:val="540"/>
        </w:trPr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Укупан број радова са SCI (SSCI) листе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241F8B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4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241F8B" w:rsidRDefault="00022507" w:rsidP="00AE272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BB7025" w:rsidRPr="00241F8B" w:rsidTr="00241F8B">
        <w:trPr>
          <w:trHeight w:val="255"/>
        </w:trPr>
        <w:tc>
          <w:tcPr>
            <w:tcW w:w="105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BB7025" w:rsidRPr="00241F8B" w:rsidTr="00241F8B">
        <w:trPr>
          <w:trHeight w:val="255"/>
        </w:trPr>
        <w:tc>
          <w:tcPr>
            <w:tcW w:w="105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241F8B" w:rsidTr="00241F8B">
        <w:trPr>
          <w:trHeight w:val="255"/>
        </w:trPr>
        <w:tc>
          <w:tcPr>
            <w:tcW w:w="105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241F8B" w:rsidTr="00241F8B">
        <w:trPr>
          <w:trHeight w:val="255"/>
        </w:trPr>
        <w:tc>
          <w:tcPr>
            <w:tcW w:w="105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241F8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41F8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241F8B" w:rsidRDefault="00200F95" w:rsidP="00ED5B01">
      <w:pPr>
        <w:rPr>
          <w:lang w:val="sr-Cyrl-RS"/>
        </w:rPr>
      </w:pPr>
    </w:p>
    <w:sectPr w:rsidR="00200F95" w:rsidRPr="00241F8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AE3106"/>
    <w:multiLevelType w:val="hybridMultilevel"/>
    <w:tmpl w:val="A4AA8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623D"/>
    <w:rsid w:val="00022507"/>
    <w:rsid w:val="000B3EEB"/>
    <w:rsid w:val="00130AF2"/>
    <w:rsid w:val="00200F95"/>
    <w:rsid w:val="00241F8B"/>
    <w:rsid w:val="0027304D"/>
    <w:rsid w:val="00411DC2"/>
    <w:rsid w:val="004121DB"/>
    <w:rsid w:val="00483BE2"/>
    <w:rsid w:val="004924AA"/>
    <w:rsid w:val="004D1A89"/>
    <w:rsid w:val="004F095F"/>
    <w:rsid w:val="005E746B"/>
    <w:rsid w:val="00672871"/>
    <w:rsid w:val="00705529"/>
    <w:rsid w:val="00721E4F"/>
    <w:rsid w:val="00725E4C"/>
    <w:rsid w:val="00751EEE"/>
    <w:rsid w:val="007A623D"/>
    <w:rsid w:val="007A7D99"/>
    <w:rsid w:val="007C5D68"/>
    <w:rsid w:val="00997EE2"/>
    <w:rsid w:val="00A252B7"/>
    <w:rsid w:val="00A661C3"/>
    <w:rsid w:val="00AB7A8F"/>
    <w:rsid w:val="00AD1470"/>
    <w:rsid w:val="00AE2721"/>
    <w:rsid w:val="00B45407"/>
    <w:rsid w:val="00BB7025"/>
    <w:rsid w:val="00C5547C"/>
    <w:rsid w:val="00D9661A"/>
    <w:rsid w:val="00E0738E"/>
    <w:rsid w:val="00EB36E9"/>
    <w:rsid w:val="00EC4171"/>
    <w:rsid w:val="00ED5B01"/>
    <w:rsid w:val="00F105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BA06E1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1D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1E4F"/>
    <w:pPr>
      <w:ind w:left="720"/>
      <w:contextualSpacing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581</Words>
  <Characters>3312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4</cp:revision>
  <dcterms:created xsi:type="dcterms:W3CDTF">2022-05-18T05:53:00Z</dcterms:created>
  <dcterms:modified xsi:type="dcterms:W3CDTF">2022-05-24T23:47:00Z</dcterms:modified>
</cp:coreProperties>
</file>