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58" w:type="dxa"/>
        <w:tblInd w:w="93" w:type="dxa"/>
        <w:tblLook w:val="04A0" w:firstRow="1" w:lastRow="0" w:firstColumn="1" w:lastColumn="0" w:noHBand="0" w:noVBand="1"/>
      </w:tblPr>
      <w:tblGrid>
        <w:gridCol w:w="1622"/>
        <w:gridCol w:w="7"/>
        <w:gridCol w:w="2058"/>
        <w:gridCol w:w="4658"/>
        <w:gridCol w:w="1713"/>
      </w:tblGrid>
      <w:tr w:rsidR="0010554A" w:rsidRPr="00FE5C72" w:rsidTr="00836414">
        <w:trPr>
          <w:trHeight w:val="282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00FFFF"/>
            <w:noWrap/>
            <w:vAlign w:val="center"/>
            <w:hideMark/>
          </w:tcPr>
          <w:p w:rsidR="0010554A" w:rsidRPr="00FE5C72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val="ru-RU"/>
              </w:rPr>
            </w:pPr>
            <w:r w:rsidRPr="00FE5C72">
              <w:rPr>
                <w:rFonts w:ascii="Arial" w:eastAsia="Times New Roman" w:hAnsi="Arial" w:cs="Arial"/>
                <w:b/>
                <w:bCs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10554A" w:rsidRPr="0010554A" w:rsidTr="00836414">
        <w:trPr>
          <w:trHeight w:val="282"/>
        </w:trPr>
        <w:tc>
          <w:tcPr>
            <w:tcW w:w="36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3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Вукчевић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М.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Радојка</w:t>
            </w:r>
            <w:proofErr w:type="spellEnd"/>
          </w:p>
        </w:tc>
      </w:tr>
      <w:tr w:rsidR="0010554A" w:rsidRPr="0010554A" w:rsidTr="00836414">
        <w:trPr>
          <w:trHeight w:val="282"/>
        </w:trPr>
        <w:tc>
          <w:tcPr>
            <w:tcW w:w="36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3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Редовни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професор</w:t>
            </w:r>
            <w:proofErr w:type="spellEnd"/>
          </w:p>
        </w:tc>
      </w:tr>
      <w:tr w:rsidR="0010554A" w:rsidRPr="0010554A" w:rsidTr="00836414">
        <w:trPr>
          <w:trHeight w:val="282"/>
        </w:trPr>
        <w:tc>
          <w:tcPr>
            <w:tcW w:w="36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3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Америчка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књижевност</w:t>
            </w:r>
            <w:proofErr w:type="spellEnd"/>
          </w:p>
        </w:tc>
      </w:tr>
      <w:tr w:rsidR="0010554A" w:rsidRPr="0010554A" w:rsidTr="00836414">
        <w:trPr>
          <w:trHeight w:val="282"/>
        </w:trPr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0554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0554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0554A" w:rsidRPr="0010554A" w:rsidTr="00836414">
        <w:trPr>
          <w:trHeight w:val="282"/>
        </w:trPr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0554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Датум</w:t>
            </w:r>
            <w:proofErr w:type="spellEnd"/>
          </w:p>
        </w:tc>
        <w:tc>
          <w:tcPr>
            <w:tcW w:w="4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Институција</w:t>
            </w:r>
            <w:proofErr w:type="spellEnd"/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Област</w:t>
            </w:r>
            <w:proofErr w:type="spellEnd"/>
          </w:p>
        </w:tc>
      </w:tr>
      <w:tr w:rsidR="0010554A" w:rsidRPr="0010554A" w:rsidTr="00836414">
        <w:trPr>
          <w:trHeight w:val="282"/>
        </w:trPr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0554A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10554A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10554A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01.11.2005.</w:t>
            </w:r>
          </w:p>
        </w:tc>
        <w:tc>
          <w:tcPr>
            <w:tcW w:w="4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54A" w:rsidRPr="00FE5C72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u-RU"/>
              </w:rPr>
            </w:pPr>
            <w:r w:rsidRPr="00FE5C72">
              <w:rPr>
                <w:rFonts w:ascii="Calibri" w:eastAsia="Times New Roman" w:hAnsi="Calibri" w:cs="Calibri"/>
                <w:color w:val="00000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Америчка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књижевност</w:t>
            </w:r>
            <w:proofErr w:type="spellEnd"/>
          </w:p>
        </w:tc>
      </w:tr>
      <w:tr w:rsidR="0010554A" w:rsidRPr="0010554A" w:rsidTr="00836414">
        <w:trPr>
          <w:trHeight w:val="342"/>
        </w:trPr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0554A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22.03.1995.</w:t>
            </w:r>
          </w:p>
        </w:tc>
        <w:tc>
          <w:tcPr>
            <w:tcW w:w="4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54A" w:rsidRPr="00FE5C72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u-RU"/>
              </w:rPr>
            </w:pPr>
            <w:r w:rsidRPr="00FE5C72">
              <w:rPr>
                <w:rFonts w:ascii="Calibri" w:eastAsia="Times New Roman" w:hAnsi="Calibri" w:cs="Calibri"/>
                <w:color w:val="00000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Наука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о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књижевности</w:t>
            </w:r>
            <w:proofErr w:type="spellEnd"/>
          </w:p>
        </w:tc>
      </w:tr>
      <w:tr w:rsidR="0010554A" w:rsidRPr="0010554A" w:rsidTr="00836414">
        <w:trPr>
          <w:trHeight w:val="522"/>
        </w:trPr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10554A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15.01.1997.</w:t>
            </w:r>
          </w:p>
        </w:tc>
        <w:tc>
          <w:tcPr>
            <w:tcW w:w="4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554A" w:rsidRPr="00FE5C72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u-RU"/>
              </w:rPr>
            </w:pPr>
            <w:r w:rsidRPr="00FE5C72">
              <w:rPr>
                <w:rFonts w:ascii="Calibri" w:eastAsia="Times New Roman" w:hAnsi="Calibri" w:cs="Calibri"/>
                <w:color w:val="00000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Енглески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језик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и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књижевности</w:t>
            </w:r>
            <w:proofErr w:type="spellEnd"/>
          </w:p>
        </w:tc>
      </w:tr>
      <w:tr w:rsidR="0010554A" w:rsidRPr="00FE5C72" w:rsidTr="00836414">
        <w:trPr>
          <w:trHeight w:val="282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10554A" w:rsidRPr="00FE5C72" w:rsidRDefault="0010554A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FE5C72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10554A" w:rsidRPr="0010554A" w:rsidTr="00836414">
        <w:trPr>
          <w:trHeight w:val="28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Р.б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84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Назив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предмета</w:t>
            </w:r>
            <w:proofErr w:type="spellEnd"/>
          </w:p>
        </w:tc>
      </w:tr>
      <w:tr w:rsidR="0010554A" w:rsidRPr="0010554A" w:rsidTr="00836414">
        <w:trPr>
          <w:trHeight w:val="28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4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Савремена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тумачења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америчког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романа</w:t>
            </w:r>
            <w:proofErr w:type="spellEnd"/>
          </w:p>
        </w:tc>
      </w:tr>
      <w:tr w:rsidR="0010554A" w:rsidRPr="0010554A" w:rsidTr="00836414">
        <w:trPr>
          <w:trHeight w:val="28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4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Америчка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драма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20. </w:t>
            </w:r>
            <w:proofErr w:type="gramStart"/>
            <w:r w:rsidRPr="0010554A">
              <w:rPr>
                <w:rFonts w:ascii="Calibri" w:eastAsia="Times New Roman" w:hAnsi="Calibri" w:cs="Calibri"/>
                <w:color w:val="000000"/>
              </w:rPr>
              <w:t>и</w:t>
            </w:r>
            <w:proofErr w:type="gram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21.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века</w:t>
            </w:r>
            <w:proofErr w:type="spellEnd"/>
          </w:p>
        </w:tc>
      </w:tr>
      <w:tr w:rsidR="0010554A" w:rsidRPr="0010554A" w:rsidTr="00836414">
        <w:trPr>
          <w:trHeight w:val="28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4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0554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0554A" w:rsidRPr="0010554A" w:rsidTr="00836414">
        <w:trPr>
          <w:trHeight w:val="28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4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0554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0554A" w:rsidRPr="0010554A" w:rsidTr="00836414">
        <w:trPr>
          <w:trHeight w:val="28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4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554A" w:rsidRPr="0010554A" w:rsidRDefault="0010554A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0554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36414" w:rsidRPr="0010554A" w:rsidTr="00836414">
        <w:trPr>
          <w:trHeight w:val="282"/>
        </w:trPr>
        <w:tc>
          <w:tcPr>
            <w:tcW w:w="8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FE5C72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836414" w:rsidRPr="00836414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Категорија</w:t>
            </w:r>
            <w:proofErr w:type="spellEnd"/>
          </w:p>
        </w:tc>
      </w:tr>
      <w:tr w:rsidR="00836414" w:rsidRPr="0010554A" w:rsidTr="00836414">
        <w:trPr>
          <w:trHeight w:val="28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6414" w:rsidRPr="0010554A" w:rsidRDefault="00FE5C72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A History of American Literature: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Precolonial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Times to the Present, Beograd: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Filološkifakultet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 2010.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836414" w:rsidRPr="00F51215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М12</w:t>
            </w:r>
          </w:p>
        </w:tc>
      </w:tr>
      <w:tr w:rsidR="00836414" w:rsidRPr="0010554A" w:rsidTr="00836414">
        <w:trPr>
          <w:trHeight w:val="28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6414" w:rsidRPr="0010554A" w:rsidRDefault="00FE5C72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Perspectives on American Literature</w:t>
            </w:r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, (Ed.) Beograd: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Filološkifakultet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 2008.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836414" w:rsidRPr="00F51215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36414" w:rsidRPr="0010554A" w:rsidTr="00836414">
        <w:trPr>
          <w:trHeight w:val="600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6414" w:rsidRPr="0010554A" w:rsidRDefault="00FE5C72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"The Reception of John Updike in Serbia and Montenegro” </w:t>
            </w:r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People Say, Journal of Literature and Culture</w:t>
            </w:r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 Canada, year 12/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dec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2019/issues 35/6, 2020, pp. 45-56.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836414" w:rsidRPr="00F51215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М22</w:t>
            </w:r>
          </w:p>
        </w:tc>
      </w:tr>
      <w:tr w:rsidR="00836414" w:rsidRPr="0010554A" w:rsidTr="00836414">
        <w:trPr>
          <w:trHeight w:val="52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“Simone Stock’s and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Misha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Skoric’s</w:t>
            </w:r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Iris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”, Proceedings: Canada 150 Filmed, University of  Belgrade, Faculty of Philology, Serbian Association for Canadian Studies, 2019, 191-9. 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836414" w:rsidRPr="0010554A" w:rsidTr="00836414">
        <w:trPr>
          <w:trHeight w:val="529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>"Revolutionary Vibes of 1968 and the American Dream".</w:t>
            </w:r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Belgrade BELLS</w:t>
            </w:r>
            <w:proofErr w:type="gram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  VOLUME</w:t>
            </w:r>
            <w:proofErr w:type="gram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XI, 2019, pp.  161-183.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836414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  <w:p w:rsidR="00FE5C72" w:rsidRPr="00585AC8" w:rsidRDefault="00FE5C72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ERIH+</w:t>
            </w:r>
          </w:p>
        </w:tc>
      </w:tr>
      <w:tr w:rsidR="00836414" w:rsidRPr="0010554A" w:rsidTr="00836414">
        <w:trPr>
          <w:trHeight w:val="630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>“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Njegoševe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igre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Sablji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pjesni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Edvarda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Denisa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Goja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”,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NjegoševzbornikMaticesrpske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3, Novi Sad, 2018, str. 77-85. UDC 821.163.41.09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PetrovićNjegoš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P. II 821.111.09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GoyE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. D.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E5C72">
              <w:rPr>
                <w:rFonts w:ascii="Arial" w:eastAsia="Times New Roman" w:hAnsi="Arial" w:cs="Arial"/>
                <w:sz w:val="20"/>
                <w:szCs w:val="20"/>
                <w:highlight w:val="yellow"/>
              </w:rPr>
              <w:t>M23</w:t>
            </w:r>
          </w:p>
        </w:tc>
      </w:tr>
      <w:tr w:rsidR="00836414" w:rsidRPr="0010554A" w:rsidTr="00836414">
        <w:trPr>
          <w:trHeight w:val="570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“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Najnovija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recepcija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Njegoša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u SAD: 1995-2010”</w:t>
            </w:r>
            <w:proofErr w:type="gram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</w:t>
            </w:r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Anali</w:t>
            </w:r>
            <w:proofErr w:type="gramEnd"/>
            <w:r w:rsidR="00FE5C72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Filološkog</w:t>
            </w:r>
            <w:proofErr w:type="spellEnd"/>
            <w:r w:rsidR="00FE5C72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fakulteta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, br.  27,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Sveska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2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za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2015. </w:t>
            </w:r>
            <w:proofErr w:type="spellStart"/>
            <w:proofErr w:type="gram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godinu</w:t>
            </w:r>
            <w:proofErr w:type="spellEnd"/>
            <w:proofErr w:type="gram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, str.11 - 22. 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836414" w:rsidRPr="0010554A" w:rsidTr="00836414">
        <w:trPr>
          <w:trHeight w:val="52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>“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Alis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Manro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kontekstu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kanadske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kratke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priče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“. </w:t>
            </w:r>
            <w:proofErr w:type="spellStart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Susreti</w:t>
            </w:r>
            <w:proofErr w:type="spellEnd"/>
            <w:r w:rsidR="00FE5C72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naroda</w:t>
            </w:r>
            <w:proofErr w:type="spellEnd"/>
            <w:r w:rsidR="00FE5C72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I </w:t>
            </w:r>
            <w:proofErr w:type="spellStart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kultura</w:t>
            </w:r>
            <w:proofErr w:type="spellEnd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: </w:t>
            </w:r>
            <w:proofErr w:type="spellStart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međunarodni</w:t>
            </w:r>
            <w:proofErr w:type="spellEnd"/>
            <w:r w:rsidR="00FE5C72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tematski</w:t>
            </w:r>
            <w:proofErr w:type="spellEnd"/>
            <w:r w:rsidR="00FE5C72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zbornik</w:t>
            </w:r>
            <w:proofErr w:type="spellEnd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,</w:t>
            </w:r>
            <w:r w:rsidR="00FE5C72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Kosovska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Mitrovica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Filozofskifakultet</w:t>
            </w:r>
            <w:proofErr w:type="spellEnd"/>
            <w:proofErr w:type="gram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  2015</w:t>
            </w:r>
            <w:proofErr w:type="gram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, str. 5-13.  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836414" w:rsidRPr="0010554A" w:rsidTr="00836414">
        <w:trPr>
          <w:trHeight w:val="64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“Gerald Graff’s Embracing Edges in Professing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Literature”</w:t>
            </w:r>
            <w:proofErr w:type="gram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</w:t>
            </w:r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ELLSEE</w:t>
            </w:r>
            <w:proofErr w:type="spellEnd"/>
            <w:proofErr w:type="gramEnd"/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Proceedings</w:t>
            </w:r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 Belgrade 2014, pp. 401-9.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836414" w:rsidRPr="0010554A" w:rsidTr="00836414">
        <w:trPr>
          <w:trHeight w:val="529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6414" w:rsidRPr="00585AC8" w:rsidRDefault="00836414" w:rsidP="00FE5C7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“British XX Century Literature Embraced by Literary Criticism”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Zbornik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Matice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srpske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za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književnost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jezik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, Novi Sad: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Matica</w:t>
            </w:r>
            <w:proofErr w:type="spellEnd"/>
            <w:r w:rsidR="00FE5C72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srpska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, 2014, 843-6. 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E5C72">
              <w:rPr>
                <w:rFonts w:ascii="Arial" w:eastAsia="Times New Roman" w:hAnsi="Arial" w:cs="Arial"/>
                <w:sz w:val="20"/>
                <w:szCs w:val="20"/>
                <w:highlight w:val="yellow"/>
              </w:rPr>
              <w:t>M24</w:t>
            </w:r>
          </w:p>
        </w:tc>
      </w:tr>
      <w:tr w:rsidR="00836414" w:rsidRPr="0010554A" w:rsidTr="00836414">
        <w:trPr>
          <w:trHeight w:val="64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“Canadian Literature NOW”, Belgrade Conference on Canadian Literature, Proceedings, </w:t>
            </w:r>
            <w:r w:rsidRPr="00585AC8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CANADA: New Ideas for the New World</w:t>
            </w:r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 Faculty of Philology &amp; SACS</w:t>
            </w:r>
            <w:proofErr w:type="gram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  pp</w:t>
            </w:r>
            <w:proofErr w:type="gram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. 2014, 227-237. 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836414" w:rsidRPr="0010554A" w:rsidTr="00836414">
        <w:trPr>
          <w:trHeight w:val="570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“A Study of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Đilas’s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 xml:space="preserve"> Perspectives on </w:t>
            </w:r>
            <w:proofErr w:type="spellStart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Njegos’sPoet</w:t>
            </w:r>
            <w:proofErr w:type="spellEnd"/>
            <w:r w:rsidRPr="00585AC8">
              <w:rPr>
                <w:rFonts w:ascii="Arial" w:eastAsia="Times New Roman" w:hAnsi="Arial" w:cs="Arial"/>
                <w:sz w:val="20"/>
                <w:szCs w:val="20"/>
              </w:rPr>
              <w:t>, Prince, Bishop, Serbian Studies, Vol. 26, Nos.1-2, 2012, pp. 17-25.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F51215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М22</w:t>
            </w:r>
          </w:p>
        </w:tc>
      </w:tr>
      <w:tr w:rsidR="00836414" w:rsidRPr="0010554A" w:rsidTr="00FE5C72">
        <w:trPr>
          <w:trHeight w:val="52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36414" w:rsidRPr="0010554A" w:rsidTr="00FE5C72">
        <w:trPr>
          <w:trHeight w:val="559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36414" w:rsidRPr="0010554A" w:rsidTr="00FE5C72">
        <w:trPr>
          <w:trHeight w:val="529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585AC8" w:rsidRDefault="00836414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36414" w:rsidRPr="0010554A" w:rsidTr="00836414">
        <w:trPr>
          <w:trHeight w:val="282"/>
        </w:trPr>
        <w:tc>
          <w:tcPr>
            <w:tcW w:w="1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20</w:t>
            </w:r>
          </w:p>
        </w:tc>
        <w:tc>
          <w:tcPr>
            <w:tcW w:w="672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36414" w:rsidRPr="0010554A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836414" w:rsidRPr="00FE5C72" w:rsidTr="00836414">
        <w:trPr>
          <w:trHeight w:val="282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FE5C72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836414" w:rsidRPr="00FE5C72" w:rsidTr="00836414">
        <w:trPr>
          <w:trHeight w:val="915"/>
        </w:trPr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Укупан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број</w:t>
            </w:r>
            <w:proofErr w:type="spellEnd"/>
            <w:r w:rsidRPr="0010554A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 w:rsidRPr="0010554A">
              <w:rPr>
                <w:rFonts w:ascii="Calibri" w:eastAsia="Times New Roman" w:hAnsi="Calibri" w:cs="Calibri"/>
                <w:color w:val="000000"/>
              </w:rPr>
              <w:t>цитата</w:t>
            </w:r>
            <w:proofErr w:type="spellEnd"/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10554A">
              <w:rPr>
                <w:rFonts w:ascii="Calibri" w:eastAsia="Times New Roman" w:hAnsi="Calibri" w:cs="Calibri"/>
                <w:color w:val="000000"/>
              </w:rPr>
              <w:t>36</w:t>
            </w:r>
          </w:p>
        </w:tc>
        <w:tc>
          <w:tcPr>
            <w:tcW w:w="4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u-RU"/>
              </w:rPr>
            </w:pPr>
            <w:r w:rsidRPr="00FE5C72">
              <w:rPr>
                <w:rFonts w:ascii="Calibri" w:eastAsia="Times New Roman" w:hAnsi="Calibri" w:cs="Calibri"/>
                <w:color w:val="00000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14" w:rsidRPr="00FE5C72" w:rsidRDefault="00836414" w:rsidP="001055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ru-RU"/>
              </w:rPr>
            </w:pPr>
            <w:r w:rsidRPr="0010554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36414" w:rsidRPr="00FE5C72" w:rsidTr="00836414">
        <w:trPr>
          <w:trHeight w:val="825"/>
        </w:trPr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u-RU"/>
              </w:rPr>
            </w:pPr>
            <w:r w:rsidRPr="00FE5C72">
              <w:rPr>
                <w:rFonts w:ascii="Calibri" w:eastAsia="Times New Roman" w:hAnsi="Calibri" w:cs="Calibri"/>
                <w:color w:val="000000"/>
                <w:lang w:val="ru-RU"/>
              </w:rPr>
              <w:t xml:space="preserve">Укупан број радова са </w:t>
            </w:r>
            <w:r w:rsidRPr="0010554A">
              <w:rPr>
                <w:rFonts w:ascii="Calibri" w:eastAsia="Times New Roman" w:hAnsi="Calibri" w:cs="Calibri"/>
                <w:color w:val="000000"/>
              </w:rPr>
              <w:t>SCI</w:t>
            </w:r>
            <w:r w:rsidRPr="00FE5C72">
              <w:rPr>
                <w:rFonts w:ascii="Calibri" w:eastAsia="Times New Roman" w:hAnsi="Calibri" w:cs="Calibri"/>
                <w:color w:val="000000"/>
                <w:lang w:val="ru-RU"/>
              </w:rPr>
              <w:t xml:space="preserve"> (</w:t>
            </w:r>
            <w:r w:rsidRPr="0010554A">
              <w:rPr>
                <w:rFonts w:ascii="Calibri" w:eastAsia="Times New Roman" w:hAnsi="Calibri" w:cs="Calibri"/>
                <w:color w:val="000000"/>
              </w:rPr>
              <w:t>SSCI</w:t>
            </w:r>
            <w:r w:rsidRPr="00FE5C72">
              <w:rPr>
                <w:rFonts w:ascii="Calibri" w:eastAsia="Times New Roman" w:hAnsi="Calibri" w:cs="Calibri"/>
                <w:color w:val="000000"/>
                <w:lang w:val="ru-RU"/>
              </w:rPr>
              <w:t>) листе</w:t>
            </w:r>
          </w:p>
        </w:tc>
        <w:tc>
          <w:tcPr>
            <w:tcW w:w="2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bookmarkStart w:id="0" w:name="_GoBack"/>
            <w:bookmarkEnd w:id="0"/>
          </w:p>
        </w:tc>
        <w:tc>
          <w:tcPr>
            <w:tcW w:w="4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u-RU"/>
              </w:rPr>
            </w:pPr>
            <w:r w:rsidRPr="00FE5C72">
              <w:rPr>
                <w:rFonts w:ascii="Calibri" w:eastAsia="Times New Roman" w:hAnsi="Calibri" w:cs="Calibri"/>
                <w:color w:val="00000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14" w:rsidRPr="00FE5C72" w:rsidRDefault="00836414" w:rsidP="0010554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ru-RU"/>
              </w:rPr>
            </w:pPr>
            <w:r w:rsidRPr="0010554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836414" w:rsidRPr="0010554A" w:rsidTr="00836414">
        <w:trPr>
          <w:trHeight w:val="282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36414" w:rsidRPr="0010554A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10554A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836414" w:rsidRPr="00FE5C72" w:rsidTr="00836414">
        <w:trPr>
          <w:trHeight w:val="282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ru-RU"/>
              </w:rPr>
            </w:pPr>
            <w:r w:rsidRPr="00FE5C72">
              <w:rPr>
                <w:rFonts w:ascii="Calibri" w:eastAsia="Times New Roman" w:hAnsi="Calibri" w:cs="Calibri"/>
                <w:color w:val="000000"/>
                <w:lang w:val="ru-RU"/>
              </w:rPr>
              <w:t>САД (Харвард, Урбана, Берлин, Лондон, Рединг, Торонто)</w:t>
            </w:r>
          </w:p>
        </w:tc>
      </w:tr>
      <w:tr w:rsidR="00836414" w:rsidRPr="00FE5C72" w:rsidTr="00836414">
        <w:trPr>
          <w:trHeight w:val="282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FE5C72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836414" w:rsidRPr="00FE5C72" w:rsidTr="00836414">
        <w:trPr>
          <w:trHeight w:val="270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36414" w:rsidRPr="00FE5C72" w:rsidTr="00836414">
        <w:trPr>
          <w:trHeight w:val="319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36414" w:rsidRPr="00FE5C72" w:rsidTr="00836414">
        <w:trPr>
          <w:trHeight w:val="282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36414" w:rsidRPr="00FE5C72" w:rsidTr="00836414">
        <w:trPr>
          <w:trHeight w:val="282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36414" w:rsidRPr="00FE5C72" w:rsidTr="00836414">
        <w:trPr>
          <w:trHeight w:val="282"/>
        </w:trPr>
        <w:tc>
          <w:tcPr>
            <w:tcW w:w="100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36414" w:rsidRPr="00FE5C72" w:rsidRDefault="00836414" w:rsidP="0010554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10554A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FE5C72" w:rsidRDefault="00200F95" w:rsidP="00ED5B01">
      <w:pPr>
        <w:rPr>
          <w:lang w:val="ru-RU"/>
        </w:rPr>
      </w:pPr>
    </w:p>
    <w:sectPr w:rsidR="00200F95" w:rsidRPr="00FE5C72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A623D"/>
    <w:rsid w:val="000B3EEB"/>
    <w:rsid w:val="0010554A"/>
    <w:rsid w:val="00200F95"/>
    <w:rsid w:val="004924AA"/>
    <w:rsid w:val="004F095F"/>
    <w:rsid w:val="005E292A"/>
    <w:rsid w:val="00751EEE"/>
    <w:rsid w:val="007A623D"/>
    <w:rsid w:val="00836414"/>
    <w:rsid w:val="00B45407"/>
    <w:rsid w:val="00EB36E9"/>
    <w:rsid w:val="00ED5B01"/>
    <w:rsid w:val="00FE5C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29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3</cp:revision>
  <dcterms:created xsi:type="dcterms:W3CDTF">2022-05-18T10:51:00Z</dcterms:created>
  <dcterms:modified xsi:type="dcterms:W3CDTF">2022-05-25T07:11:00Z</dcterms:modified>
</cp:coreProperties>
</file>