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85" w:type="dxa"/>
        <w:tblInd w:w="93" w:type="dxa"/>
        <w:tblLook w:val="04A0" w:firstRow="1" w:lastRow="0" w:firstColumn="1" w:lastColumn="0" w:noHBand="0" w:noVBand="1"/>
      </w:tblPr>
      <w:tblGrid>
        <w:gridCol w:w="1281"/>
        <w:gridCol w:w="1776"/>
        <w:gridCol w:w="7"/>
        <w:gridCol w:w="4103"/>
        <w:gridCol w:w="2112"/>
        <w:gridCol w:w="7"/>
        <w:gridCol w:w="899"/>
      </w:tblGrid>
      <w:tr w:rsidR="006153C7" w:rsidRPr="00761354" w:rsidTr="00484625">
        <w:trPr>
          <w:trHeight w:val="792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6153C7" w:rsidRPr="00DB6519" w:rsidRDefault="006153C7" w:rsidP="006153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153C7" w:rsidRPr="00DB6519" w:rsidTr="00484625">
        <w:trPr>
          <w:trHeight w:val="255"/>
        </w:trPr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1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Зорица П. Томић</w:t>
            </w:r>
          </w:p>
        </w:tc>
      </w:tr>
      <w:tr w:rsidR="006153C7" w:rsidRPr="00DB6519" w:rsidTr="00484625">
        <w:trPr>
          <w:trHeight w:val="255"/>
        </w:trPr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1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6153C7" w:rsidRPr="00DB6519" w:rsidTr="00484625">
        <w:trPr>
          <w:trHeight w:val="255"/>
        </w:trPr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1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комуникологија са културологијом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16.03. 2011.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Београд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комуникологија</w:t>
            </w:r>
          </w:p>
        </w:tc>
      </w:tr>
      <w:tr w:rsidR="006153C7" w:rsidRPr="00DB6519" w:rsidTr="00484625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08.01.1996.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Филозофски факултет Београд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филозоф. антропологија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4.05.1983.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Филозофски факултет београд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филозофија</w:t>
            </w: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153C7" w:rsidRPr="00DB6519" w:rsidRDefault="006153C7" w:rsidP="00D230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9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9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Психоанализа и култура</w:t>
            </w:r>
          </w:p>
        </w:tc>
      </w:tr>
      <w:tr w:rsidR="006153C7" w:rsidRPr="00DB6519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9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Комуникација и јавност</w:t>
            </w:r>
          </w:p>
        </w:tc>
      </w:tr>
      <w:tr w:rsidR="00DB6519" w:rsidRPr="00761354" w:rsidTr="00484625">
        <w:trPr>
          <w:trHeight w:val="255"/>
        </w:trPr>
        <w:tc>
          <w:tcPr>
            <w:tcW w:w="92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DB6519" w:rsidRPr="00DB6519" w:rsidRDefault="00DB6519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DB6519" w:rsidRPr="00DB6519" w:rsidRDefault="00DB6519" w:rsidP="006153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</w:tr>
      <w:tr w:rsidR="00DB6519" w:rsidRPr="00484625" w:rsidTr="00484625">
        <w:trPr>
          <w:trHeight w:val="593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DB6519" w:rsidRPr="00D2308A" w:rsidRDefault="00DB6519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lang w:val="sr-Cyrl-RS"/>
              </w:rPr>
            </w:pP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1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B6519" w:rsidRPr="00D2308A" w:rsidRDefault="005E59CF" w:rsidP="00484625">
            <w:pPr>
              <w:pStyle w:val="NoSpacing"/>
              <w:rPr>
                <w:rFonts w:asciiTheme="majorBidi" w:hAnsiTheme="majorBidi" w:cstheme="majorBidi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>, Z. (2015). Da</w:t>
            </w:r>
            <w:r w:rsidRPr="00D2308A">
              <w:rPr>
                <w:rFonts w:asciiTheme="majorBidi" w:hAnsiTheme="majorBidi" w:cstheme="majorBidi"/>
                <w:lang w:val="sr-Cyrl-RS"/>
              </w:rPr>
              <w:t xml:space="preserve"> </w:t>
            </w:r>
            <w:r w:rsidRPr="00D2308A">
              <w:rPr>
                <w:rFonts w:asciiTheme="majorBidi" w:hAnsiTheme="majorBidi" w:cstheme="majorBidi"/>
              </w:rPr>
              <w:t>li</w:t>
            </w:r>
            <w:r w:rsidRPr="00D2308A">
              <w:rPr>
                <w:rFonts w:asciiTheme="majorBidi" w:hAnsiTheme="majorBidi" w:cstheme="majorBidi"/>
                <w:lang w:val="sr-Cyrl-RS"/>
              </w:rPr>
              <w:t xml:space="preserve"> </w:t>
            </w:r>
            <w:r w:rsidRPr="00D2308A">
              <w:rPr>
                <w:rFonts w:asciiTheme="majorBidi" w:hAnsiTheme="majorBidi" w:cstheme="majorBidi"/>
              </w:rPr>
              <w:t>je</w:t>
            </w:r>
            <w:r w:rsidRPr="00D2308A">
              <w:rPr>
                <w:rFonts w:asciiTheme="majorBidi" w:hAnsiTheme="majorBidi" w:cstheme="majorBidi"/>
                <w:lang w:val="sr-Cyrl-RS"/>
              </w:rPr>
              <w:t xml:space="preserve"> </w:t>
            </w:r>
            <w:proofErr w:type="spellStart"/>
            <w:r w:rsidRPr="00D2308A">
              <w:rPr>
                <w:rFonts w:asciiTheme="majorBidi" w:hAnsiTheme="majorBidi" w:cstheme="majorBidi"/>
              </w:rPr>
              <w:t>agon</w:t>
            </w:r>
            <w:proofErr w:type="spellEnd"/>
            <w:r w:rsidRPr="00D2308A">
              <w:rPr>
                <w:rFonts w:asciiTheme="majorBidi" w:hAnsiTheme="majorBidi" w:cstheme="majorBidi"/>
                <w:lang w:val="sr-Cyrl-RS"/>
              </w:rPr>
              <w:t xml:space="preserve"> </w:t>
            </w:r>
            <w:proofErr w:type="spellStart"/>
            <w:r w:rsidRPr="00D2308A">
              <w:rPr>
                <w:rFonts w:asciiTheme="majorBidi" w:hAnsiTheme="majorBidi" w:cstheme="majorBidi"/>
              </w:rPr>
              <w:t>na</w:t>
            </w:r>
            <w:proofErr w:type="spellEnd"/>
            <w:r w:rsidRPr="00D2308A">
              <w:rPr>
                <w:rFonts w:asciiTheme="majorBidi" w:hAnsiTheme="majorBidi" w:cstheme="majorBidi"/>
                <w:lang w:val="sr-Cyrl-RS"/>
              </w:rPr>
              <w:t>š</w:t>
            </w:r>
            <w:r w:rsidRPr="00D2308A">
              <w:rPr>
                <w:rFonts w:asciiTheme="majorBidi" w:hAnsiTheme="majorBidi" w:cstheme="majorBidi"/>
              </w:rPr>
              <w:t>a</w:t>
            </w:r>
            <w:r w:rsidRPr="00D2308A">
              <w:rPr>
                <w:rFonts w:asciiTheme="majorBidi" w:hAnsiTheme="majorBidi" w:cstheme="majorBidi"/>
                <w:lang w:val="sr-Cyrl-RS"/>
              </w:rPr>
              <w:t xml:space="preserve"> </w:t>
            </w:r>
            <w:proofErr w:type="spellStart"/>
            <w:r w:rsidRPr="00D2308A">
              <w:rPr>
                <w:rFonts w:asciiTheme="majorBidi" w:hAnsiTheme="majorBidi" w:cstheme="majorBidi"/>
              </w:rPr>
              <w:t>sudbina</w:t>
            </w:r>
            <w:proofErr w:type="spellEnd"/>
            <w:r w:rsidRPr="00D2308A">
              <w:rPr>
                <w:rFonts w:asciiTheme="majorBidi" w:hAnsiTheme="majorBidi" w:cstheme="majorBidi"/>
                <w:lang w:val="sr-Cyrl-RS"/>
              </w:rPr>
              <w:t xml:space="preserve">, </w:t>
            </w:r>
            <w:proofErr w:type="spellStart"/>
            <w:r w:rsidRPr="00D2308A">
              <w:rPr>
                <w:rFonts w:asciiTheme="majorBidi" w:hAnsiTheme="majorBidi" w:cstheme="majorBidi"/>
                <w:i/>
              </w:rPr>
              <w:t>Anali</w:t>
            </w:r>
            <w:proofErr w:type="spellEnd"/>
            <w:r w:rsidRPr="00D2308A">
              <w:rPr>
                <w:rFonts w:asciiTheme="majorBidi" w:hAnsiTheme="majorBidi" w:cstheme="majorBidi"/>
                <w:i/>
                <w:lang w:val="sr-Cyrl-RS"/>
              </w:rPr>
              <w:t xml:space="preserve"> </w:t>
            </w:r>
            <w:proofErr w:type="spellStart"/>
            <w:r w:rsidRPr="00D2308A">
              <w:rPr>
                <w:rFonts w:asciiTheme="majorBidi" w:hAnsiTheme="majorBidi" w:cstheme="majorBidi"/>
                <w:i/>
              </w:rPr>
              <w:t>Filolo</w:t>
            </w:r>
            <w:proofErr w:type="spellEnd"/>
            <w:r w:rsidRPr="00D2308A">
              <w:rPr>
                <w:rFonts w:asciiTheme="majorBidi" w:hAnsiTheme="majorBidi" w:cstheme="majorBidi"/>
                <w:i/>
                <w:lang w:val="sr-Cyrl-RS"/>
              </w:rPr>
              <w:t>š</w:t>
            </w:r>
            <w:proofErr w:type="spellStart"/>
            <w:r w:rsidRPr="00D2308A">
              <w:rPr>
                <w:rFonts w:asciiTheme="majorBidi" w:hAnsiTheme="majorBidi" w:cstheme="majorBidi"/>
                <w:i/>
              </w:rPr>
              <w:t>kog</w:t>
            </w:r>
            <w:proofErr w:type="spellEnd"/>
            <w:r w:rsidRPr="00D2308A">
              <w:rPr>
                <w:rFonts w:asciiTheme="majorBidi" w:hAnsiTheme="majorBidi" w:cstheme="majorBidi"/>
                <w:i/>
                <w:lang w:val="sr-Cyrl-RS"/>
              </w:rPr>
              <w:t xml:space="preserve"> </w:t>
            </w:r>
            <w:proofErr w:type="spellStart"/>
            <w:r w:rsidRPr="00D2308A">
              <w:rPr>
                <w:rFonts w:asciiTheme="majorBidi" w:hAnsiTheme="majorBidi" w:cstheme="majorBidi"/>
                <w:i/>
              </w:rPr>
              <w:t>fakulteta</w:t>
            </w:r>
            <w:proofErr w:type="spellEnd"/>
            <w:r w:rsidRPr="00D2308A">
              <w:rPr>
                <w:rFonts w:asciiTheme="majorBidi" w:hAnsiTheme="majorBidi" w:cstheme="majorBidi"/>
                <w:i/>
              </w:rPr>
              <w:t xml:space="preserve">, </w:t>
            </w:r>
            <w:r w:rsidRPr="00D2308A">
              <w:rPr>
                <w:rFonts w:asciiTheme="majorBidi" w:hAnsiTheme="majorBidi" w:cstheme="majorBidi"/>
              </w:rPr>
              <w:t>Vol. 27 (2015) No. 1, 207–216.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D2308A" w:rsidRDefault="005E59CF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</w:rPr>
            </w:pPr>
            <w:r w:rsidRPr="00D2308A">
              <w:rPr>
                <w:rFonts w:asciiTheme="majorBidi" w:eastAsia="Times New Roman" w:hAnsiTheme="majorBidi" w:cstheme="majorBidi"/>
                <w:color w:val="000000"/>
              </w:rPr>
              <w:t>M51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B6519" w:rsidRPr="00D2308A" w:rsidRDefault="00DB6519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lang w:val="sr-Cyrl-RS"/>
              </w:rPr>
            </w:pP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2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5E59CF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highlight w:val="yellow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 xml:space="preserve">, Z. (2015).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Мulticulturalism and its ambiguities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. 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  <w:lang w:val="sr-Cyrl-RS"/>
              </w:rPr>
              <w:t>Modern research studies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,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Volume 2, Issue 3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, pp.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453-464.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5E59CF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</w:rPr>
            </w:pPr>
            <w:r w:rsidRPr="00761354">
              <w:rPr>
                <w:rFonts w:asciiTheme="majorBidi" w:eastAsia="Times New Roman" w:hAnsiTheme="majorBidi" w:cstheme="majorBidi"/>
                <w:color w:val="000000"/>
              </w:rPr>
              <w:t>M24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DB6519" w:rsidRPr="00D2308A" w:rsidRDefault="00DB6519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lang w:val="sr-Cyrl-RS"/>
              </w:rPr>
            </w:pP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3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5E59CF" w:rsidP="005E59CF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 xml:space="preserve">, Z. (2016).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Trač i nova ekonomija znanja, Anali Filološkog fakulteta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,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Vol. 28 (2016) No. 1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>, str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. 115–129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>.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5E59CF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</w:rPr>
            </w:pPr>
            <w:r w:rsidRPr="00761354">
              <w:rPr>
                <w:rFonts w:asciiTheme="majorBidi" w:eastAsia="Times New Roman" w:hAnsiTheme="majorBidi" w:cstheme="majorBidi"/>
                <w:color w:val="000000"/>
              </w:rPr>
              <w:t>M51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B6519" w:rsidRPr="00D2308A" w:rsidRDefault="00DB6519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lang w:val="sr-Cyrl-RS"/>
              </w:rPr>
            </w:pP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4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5E59CF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</w:t>
            </w:r>
            <w:proofErr w:type="spellEnd"/>
            <w:r w:rsidRPr="00DD1B44">
              <w:rPr>
                <w:rFonts w:asciiTheme="majorBidi" w:hAnsiTheme="majorBidi" w:cstheme="majorBidi"/>
                <w:lang w:val="sr-Cyrl-RS"/>
              </w:rPr>
              <w:t xml:space="preserve">ć, </w:t>
            </w:r>
            <w:r w:rsidRPr="00D2308A">
              <w:rPr>
                <w:rFonts w:asciiTheme="majorBidi" w:hAnsiTheme="majorBidi" w:cstheme="majorBidi"/>
              </w:rPr>
              <w:t>Z</w:t>
            </w:r>
            <w:r w:rsidRPr="00DD1B44">
              <w:rPr>
                <w:rFonts w:asciiTheme="majorBidi" w:hAnsiTheme="majorBidi" w:cstheme="majorBidi"/>
                <w:lang w:val="sr-Cyrl-RS"/>
              </w:rPr>
              <w:t xml:space="preserve">. (2017).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Kultura u svetlu posthumanističke i transhumanističke perspektive (2017: 75-77, Beograd, Filološki fakultet, Zbornik rezimea sa Međunarodnog naučnog skupa, Kultura i/ili nauka ISSN 2560-3426;  978.86-6153-377-8 ISBN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5E59CF" w:rsidP="00DD1B44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</w:rPr>
            </w:pPr>
            <w:r w:rsidRPr="00761354">
              <w:rPr>
                <w:rFonts w:asciiTheme="majorBidi" w:eastAsia="Times New Roman" w:hAnsiTheme="majorBidi" w:cstheme="majorBidi"/>
                <w:color w:val="000000"/>
              </w:rPr>
              <w:t>M</w:t>
            </w:r>
            <w:r w:rsidR="00DD1B44" w:rsidRPr="00761354">
              <w:rPr>
                <w:rFonts w:asciiTheme="majorBidi" w:eastAsia="Times New Roman" w:hAnsiTheme="majorBidi" w:cstheme="majorBidi"/>
                <w:color w:val="000000"/>
              </w:rPr>
              <w:t>34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B6519" w:rsidRPr="00761354" w:rsidRDefault="00761354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</w:rPr>
            </w:pPr>
            <w:r>
              <w:rPr>
                <w:rFonts w:asciiTheme="majorBidi" w:eastAsia="Times New Roman" w:hAnsiTheme="majorBidi" w:cstheme="majorBidi"/>
              </w:rPr>
              <w:t>5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484625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highlight w:val="yellow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 xml:space="preserve">, Z. (2017). 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Kulturna politika u razvijenim zemljama: problem poređenja, problem percepcije</w:t>
            </w:r>
            <w:r w:rsidRPr="00D2308A">
              <w:rPr>
                <w:rFonts w:asciiTheme="majorBidi" w:eastAsia="Times New Roman" w:hAnsiTheme="majorBidi" w:cstheme="majorBidi"/>
              </w:rPr>
              <w:t xml:space="preserve">. U 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lang w:val="sr-Cyrl-RS"/>
              </w:rPr>
              <w:t>KULTURA</w:t>
            </w:r>
            <w:r w:rsidRPr="00D2308A">
              <w:rPr>
                <w:rFonts w:asciiTheme="majorBidi" w:eastAsia="Times New Roman" w:hAnsiTheme="majorBidi" w:cstheme="majorBidi"/>
                <w:i/>
                <w:iCs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lang w:val="sr-Cyrl-RS"/>
              </w:rPr>
              <w:t>- osnova državnog i nacionalnog identiteta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 xml:space="preserve">, Zbornik radova sa naučnog skupa održanog 24 i 25. 11. 2016., </w:t>
            </w:r>
            <w:r w:rsidRPr="00D2308A">
              <w:rPr>
                <w:rFonts w:asciiTheme="majorBidi" w:eastAsia="Times New Roman" w:hAnsiTheme="majorBidi" w:cstheme="majorBidi"/>
              </w:rPr>
              <w:t xml:space="preserve">str. 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67-77</w:t>
            </w:r>
            <w:r w:rsidRPr="00D2308A">
              <w:rPr>
                <w:rFonts w:asciiTheme="majorBidi" w:eastAsia="Times New Roman" w:hAnsiTheme="majorBidi" w:cstheme="majorBidi"/>
              </w:rPr>
              <w:t xml:space="preserve">, 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Beograd, SANU, ISBN 978-86-7025-747-4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484625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</w:rPr>
            </w:pPr>
            <w:r w:rsidRPr="00761354">
              <w:rPr>
                <w:rFonts w:asciiTheme="majorBidi" w:eastAsia="Times New Roman" w:hAnsiTheme="majorBidi" w:cstheme="majorBidi"/>
              </w:rPr>
              <w:t>M14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DB6519" w:rsidRPr="00761354" w:rsidRDefault="00761354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</w:rPr>
            </w:pPr>
            <w:r>
              <w:rPr>
                <w:rFonts w:asciiTheme="majorBidi" w:eastAsia="Times New Roman" w:hAnsiTheme="majorBidi" w:cstheme="majorBidi"/>
              </w:rPr>
              <w:t>6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484625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 xml:space="preserve">, Z. (2018). 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Communicative Functions of Silence and Repetition in Meditation and Prayer</w:t>
            </w:r>
            <w:r w:rsidRPr="00D2308A">
              <w:rPr>
                <w:rFonts w:asciiTheme="majorBidi" w:eastAsia="Times New Roman" w:hAnsiTheme="majorBidi" w:cstheme="majorBidi"/>
              </w:rPr>
              <w:t>.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lang w:val="sr-Cyrl-RS"/>
              </w:rPr>
              <w:t xml:space="preserve">Modern research </w:t>
            </w:r>
            <w:r w:rsidRPr="00D2308A">
              <w:rPr>
                <w:rFonts w:asciiTheme="majorBidi" w:eastAsia="Times New Roman" w:hAnsiTheme="majorBidi" w:cstheme="majorBidi"/>
                <w:i/>
                <w:iCs/>
              </w:rPr>
              <w:t>studies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lang w:val="sr-Cyrl-RS"/>
              </w:rPr>
              <w:t>: An International Journal of Humanities and Social Sciences</w:t>
            </w:r>
            <w:r w:rsidRPr="00D2308A">
              <w:rPr>
                <w:rFonts w:asciiTheme="majorBidi" w:eastAsia="Times New Roman" w:hAnsiTheme="majorBidi" w:cstheme="majorBidi"/>
                <w:lang w:val="sr-Cyrl-RS"/>
              </w:rPr>
              <w:t>, Vol.5. Issue 3 / September 2018 (130-144) ISSN: 2349-2147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484625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</w:rPr>
            </w:pPr>
            <w:r w:rsidRPr="00761354">
              <w:rPr>
                <w:rFonts w:asciiTheme="majorBidi" w:eastAsia="Times New Roman" w:hAnsiTheme="majorBidi" w:cstheme="majorBidi"/>
              </w:rPr>
              <w:t>M24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B6519" w:rsidRPr="00761354" w:rsidRDefault="00761354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</w:rPr>
            </w:pPr>
            <w:r>
              <w:rPr>
                <w:rFonts w:asciiTheme="majorBidi" w:eastAsia="Times New Roman" w:hAnsiTheme="majorBidi" w:cstheme="majorBidi"/>
              </w:rPr>
              <w:t>7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484625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 xml:space="preserve">, Z. (2019).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Filozofija i politika u doba post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– istine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>.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  <w:lang w:val="sr-Cyrl-RS"/>
              </w:rPr>
              <w:t>Zbornik radova sa naučnog skupa Filozofija i svarnost</w:t>
            </w:r>
            <w:r w:rsidRPr="00DD1B44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,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 xml:space="preserve"> 49-62</w:t>
            </w:r>
            <w:r w:rsidRPr="00DD1B44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 xml:space="preserve">,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 xml:space="preserve">Istočno sarajevo, Filozofski fakultet, ISSN 2490-4074; COBISS.RS 8141848, DOI: 10.7251/TOMNIS.1901049T  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484625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</w:rPr>
            </w:pPr>
            <w:r w:rsidRPr="00761354">
              <w:rPr>
                <w:rFonts w:asciiTheme="majorBidi" w:eastAsia="Times New Roman" w:hAnsiTheme="majorBidi" w:cstheme="majorBidi"/>
                <w:color w:val="000000"/>
              </w:rPr>
              <w:t>M14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DB6519" w:rsidRPr="00761354" w:rsidRDefault="00761354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</w:rPr>
            </w:pPr>
            <w:r>
              <w:rPr>
                <w:rFonts w:asciiTheme="majorBidi" w:eastAsia="Times New Roman" w:hAnsiTheme="majorBidi" w:cstheme="majorBidi"/>
              </w:rPr>
              <w:t>8</w:t>
            </w:r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B6519" w:rsidRPr="00D2308A" w:rsidRDefault="00484625" w:rsidP="00484625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lang w:val="sr-Cyrl-RS"/>
              </w:rPr>
            </w:pPr>
            <w:proofErr w:type="spellStart"/>
            <w:r w:rsidRPr="00D2308A">
              <w:rPr>
                <w:rFonts w:asciiTheme="majorBidi" w:hAnsiTheme="majorBidi" w:cstheme="majorBidi"/>
              </w:rPr>
              <w:t>Tomić</w:t>
            </w:r>
            <w:proofErr w:type="spellEnd"/>
            <w:r w:rsidRPr="00D2308A">
              <w:rPr>
                <w:rFonts w:asciiTheme="majorBidi" w:hAnsiTheme="majorBidi" w:cstheme="majorBidi"/>
              </w:rPr>
              <w:t xml:space="preserve">, Z. (2021).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Džentrifikacija i kriza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- kulturološka i komunikološka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</w:rPr>
              <w:t xml:space="preserve">. 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  <w:lang w:val="sr-Cyrl-RS"/>
              </w:rPr>
              <w:t>Zbornik radova sa naučnog skupa "</w:t>
            </w:r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</w:rPr>
              <w:t xml:space="preserve">San o </w:t>
            </w:r>
            <w:proofErr w:type="spellStart"/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</w:rPr>
              <w:t>gradu</w:t>
            </w:r>
            <w:proofErr w:type="spellEnd"/>
            <w:r w:rsidRPr="00D2308A">
              <w:rPr>
                <w:rFonts w:asciiTheme="majorBidi" w:eastAsia="Times New Roman" w:hAnsiTheme="majorBidi" w:cstheme="majorBidi"/>
                <w:i/>
                <w:iCs/>
                <w:color w:val="000000"/>
                <w:lang w:val="sr-Cyrl-RS"/>
              </w:rPr>
              <w:t>"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 xml:space="preserve"> (2020 ; Вишеград)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>,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 xml:space="preserve"> 113-128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,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ISBN 978-99976-21-81-8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82.09:316.334.56(082)</w:t>
            </w:r>
            <w:r w:rsidRPr="00D2308A">
              <w:rPr>
                <w:rFonts w:asciiTheme="majorBidi" w:eastAsia="Times New Roman" w:hAnsiTheme="majorBidi" w:cstheme="majorBidi"/>
                <w:color w:val="000000"/>
              </w:rPr>
              <w:t xml:space="preserve"> </w:t>
            </w:r>
            <w:r w:rsidRPr="00D2308A">
              <w:rPr>
                <w:rFonts w:asciiTheme="majorBidi" w:eastAsia="Times New Roman" w:hAnsiTheme="majorBidi" w:cstheme="majorBidi"/>
                <w:color w:val="000000"/>
                <w:lang w:val="sr-Cyrl-RS"/>
              </w:rPr>
              <w:t>COBISS.RS-ID 134337537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519" w:rsidRPr="00761354" w:rsidRDefault="00484625" w:rsidP="00484625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</w:rPr>
            </w:pPr>
            <w:r w:rsidRPr="00761354">
              <w:rPr>
                <w:rFonts w:asciiTheme="majorBidi" w:eastAsia="Times New Roman" w:hAnsiTheme="majorBidi" w:cstheme="majorBidi"/>
                <w:color w:val="000000"/>
              </w:rPr>
              <w:t>M14</w:t>
            </w:r>
          </w:p>
        </w:tc>
      </w:tr>
      <w:tr w:rsidR="00DB6519" w:rsidRPr="00484625" w:rsidTr="0048462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DB6519" w:rsidRPr="00761354" w:rsidRDefault="00761354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</w:rPr>
              <w:t>9</w:t>
            </w:r>
            <w:bookmarkStart w:id="0" w:name="_GoBack"/>
            <w:bookmarkEnd w:id="0"/>
          </w:p>
        </w:tc>
        <w:tc>
          <w:tcPr>
            <w:tcW w:w="79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DB6519" w:rsidRPr="00484625" w:rsidRDefault="00DB6519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</w:p>
        </w:tc>
        <w:tc>
          <w:tcPr>
            <w:tcW w:w="9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DB6519" w:rsidRPr="00484625" w:rsidRDefault="00DB6519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6153C7" w:rsidRPr="00484625" w:rsidTr="00484625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53C7" w:rsidRPr="00484625" w:rsidRDefault="006153C7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225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53C7" w:rsidRPr="00484625" w:rsidRDefault="006153C7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0</w:t>
            </w:r>
          </w:p>
        </w:tc>
      </w:tr>
      <w:tr w:rsidR="006153C7" w:rsidRPr="00484625" w:rsidTr="00484625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53C7" w:rsidRPr="00484625" w:rsidRDefault="006153C7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0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53C7" w:rsidRPr="00484625" w:rsidRDefault="006153C7" w:rsidP="006153C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0</w:t>
            </w:r>
          </w:p>
        </w:tc>
      </w:tr>
      <w:tr w:rsidR="006153C7" w:rsidRPr="00484625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6153C7" w:rsidRPr="00484625" w:rsidTr="00484625">
        <w:trPr>
          <w:trHeight w:val="1219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 </w:t>
            </w: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t> </w:t>
            </w: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484625" w:rsidRDefault="006153C7" w:rsidP="006153C7">
            <w:pPr>
              <w:spacing w:after="0" w:line="240" w:lineRule="auto"/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</w:pPr>
            <w:r w:rsidRPr="00484625">
              <w:rPr>
                <w:rFonts w:asciiTheme="majorBidi" w:eastAsia="Times New Roman" w:hAnsiTheme="majorBidi" w:cstheme="majorBidi"/>
                <w:sz w:val="20"/>
                <w:szCs w:val="20"/>
                <w:lang w:val="sr-Cyrl-RS"/>
              </w:rPr>
              <w:lastRenderedPageBreak/>
              <w:t> </w:t>
            </w: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6153C7" w:rsidRPr="00761354" w:rsidTr="00484625">
        <w:trPr>
          <w:trHeight w:val="255"/>
        </w:trPr>
        <w:tc>
          <w:tcPr>
            <w:tcW w:w="10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53C7" w:rsidRPr="00DB6519" w:rsidRDefault="006153C7" w:rsidP="006153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65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DB6519" w:rsidRDefault="00200F95" w:rsidP="00ED5B01">
      <w:pPr>
        <w:rPr>
          <w:lang w:val="sr-Cyrl-RS"/>
        </w:rPr>
      </w:pPr>
    </w:p>
    <w:sectPr w:rsidR="00200F95" w:rsidRPr="00DB651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44587A"/>
    <w:rsid w:val="00484625"/>
    <w:rsid w:val="004924AA"/>
    <w:rsid w:val="004F095F"/>
    <w:rsid w:val="005E59CF"/>
    <w:rsid w:val="006153C7"/>
    <w:rsid w:val="00751EEE"/>
    <w:rsid w:val="00761354"/>
    <w:rsid w:val="0077399A"/>
    <w:rsid w:val="007A623D"/>
    <w:rsid w:val="00B45407"/>
    <w:rsid w:val="00D2308A"/>
    <w:rsid w:val="00DB6519"/>
    <w:rsid w:val="00DD1B44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8462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846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25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13</cp:revision>
  <dcterms:created xsi:type="dcterms:W3CDTF">2022-02-09T12:24:00Z</dcterms:created>
  <dcterms:modified xsi:type="dcterms:W3CDTF">2022-05-25T14:02:00Z</dcterms:modified>
</cp:coreProperties>
</file>