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6"/>
        <w:gridCol w:w="174"/>
        <w:gridCol w:w="832"/>
        <w:gridCol w:w="1045"/>
        <w:gridCol w:w="122"/>
        <w:gridCol w:w="959"/>
        <w:gridCol w:w="35"/>
        <w:gridCol w:w="789"/>
        <w:gridCol w:w="271"/>
        <w:gridCol w:w="537"/>
        <w:gridCol w:w="368"/>
        <w:gridCol w:w="425"/>
        <w:gridCol w:w="287"/>
        <w:gridCol w:w="1156"/>
        <w:gridCol w:w="344"/>
        <w:gridCol w:w="1604"/>
      </w:tblGrid>
      <w:tr w:rsidR="002A5DBF" w:rsidRPr="00491993" w14:paraId="255EF793" w14:textId="77777777" w:rsidTr="00575990">
        <w:trPr>
          <w:trHeight w:val="350"/>
        </w:trPr>
        <w:tc>
          <w:tcPr>
            <w:tcW w:w="5043" w:type="dxa"/>
            <w:gridSpan w:val="9"/>
            <w:vAlign w:val="center"/>
          </w:tcPr>
          <w:p w14:paraId="3330A9CD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4721" w:type="dxa"/>
            <w:gridSpan w:val="7"/>
            <w:vAlign w:val="center"/>
          </w:tcPr>
          <w:p w14:paraId="6CEEEF4B" w14:textId="5FF4E9A6" w:rsidR="002A5DBF" w:rsidRPr="008A28B6" w:rsidRDefault="008A28B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Анете Ђуровић</w:t>
            </w:r>
          </w:p>
        </w:tc>
      </w:tr>
      <w:tr w:rsidR="002A5DBF" w:rsidRPr="00491993" w14:paraId="6FF9CC6A" w14:textId="77777777" w:rsidTr="00575990">
        <w:trPr>
          <w:trHeight w:val="260"/>
        </w:trPr>
        <w:tc>
          <w:tcPr>
            <w:tcW w:w="5043" w:type="dxa"/>
            <w:gridSpan w:val="9"/>
            <w:vAlign w:val="center"/>
          </w:tcPr>
          <w:p w14:paraId="474C8876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4721" w:type="dxa"/>
            <w:gridSpan w:val="7"/>
            <w:vAlign w:val="center"/>
          </w:tcPr>
          <w:p w14:paraId="5E1BEA56" w14:textId="75F2422D" w:rsidR="002A5DBF" w:rsidRPr="00491993" w:rsidRDefault="008A28B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Редовни професор</w:t>
            </w:r>
          </w:p>
        </w:tc>
      </w:tr>
      <w:tr w:rsidR="002A5DBF" w:rsidRPr="00491993" w14:paraId="68B5231A" w14:textId="77777777" w:rsidTr="002A5DBF">
        <w:trPr>
          <w:trHeight w:val="427"/>
        </w:trPr>
        <w:tc>
          <w:tcPr>
            <w:tcW w:w="5043" w:type="dxa"/>
            <w:gridSpan w:val="9"/>
            <w:vAlign w:val="center"/>
          </w:tcPr>
          <w:p w14:paraId="5D240347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или непуним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4721" w:type="dxa"/>
            <w:gridSpan w:val="7"/>
            <w:vAlign w:val="center"/>
          </w:tcPr>
          <w:p w14:paraId="499EB5E6" w14:textId="09E1DA83" w:rsidR="002A5DBF" w:rsidRPr="00491993" w:rsidRDefault="008A28B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Универзитет у Београду, Филолошки факултет</w:t>
            </w:r>
          </w:p>
        </w:tc>
      </w:tr>
      <w:tr w:rsidR="002A5DBF" w:rsidRPr="00491993" w14:paraId="1CCE5CCB" w14:textId="77777777" w:rsidTr="002A5DBF">
        <w:trPr>
          <w:trHeight w:val="427"/>
        </w:trPr>
        <w:tc>
          <w:tcPr>
            <w:tcW w:w="5043" w:type="dxa"/>
            <w:gridSpan w:val="9"/>
            <w:vAlign w:val="center"/>
          </w:tcPr>
          <w:p w14:paraId="08108187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4721" w:type="dxa"/>
            <w:gridSpan w:val="7"/>
            <w:vAlign w:val="center"/>
          </w:tcPr>
          <w:p w14:paraId="7C45CCCA" w14:textId="0C517E08" w:rsidR="002A5DBF" w:rsidRPr="00491993" w:rsidRDefault="008A28B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Германистика</w:t>
            </w:r>
          </w:p>
        </w:tc>
      </w:tr>
      <w:tr w:rsidR="002A5DBF" w:rsidRPr="00491993" w14:paraId="7D3D5083" w14:textId="77777777" w:rsidTr="00575990">
        <w:trPr>
          <w:trHeight w:val="197"/>
        </w:trPr>
        <w:tc>
          <w:tcPr>
            <w:tcW w:w="9764" w:type="dxa"/>
            <w:gridSpan w:val="16"/>
            <w:vAlign w:val="center"/>
          </w:tcPr>
          <w:p w14:paraId="33CA9184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2A5DBF" w:rsidRPr="00491993" w14:paraId="7FCCA4DC" w14:textId="77777777" w:rsidTr="002A5DBF">
        <w:trPr>
          <w:trHeight w:val="427"/>
        </w:trPr>
        <w:tc>
          <w:tcPr>
            <w:tcW w:w="2989" w:type="dxa"/>
            <w:gridSpan w:val="5"/>
            <w:vAlign w:val="center"/>
          </w:tcPr>
          <w:p w14:paraId="3446B072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94" w:type="dxa"/>
            <w:gridSpan w:val="2"/>
            <w:vAlign w:val="center"/>
          </w:tcPr>
          <w:p w14:paraId="16EBCCD3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14:paraId="6F1D7219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14:paraId="57AF12CE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Научна или уметничка о</w:t>
            </w: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14:paraId="72714E10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Ужа научна, уметничка или стручна област</w:t>
            </w:r>
          </w:p>
        </w:tc>
      </w:tr>
      <w:tr w:rsidR="002A5DBF" w:rsidRPr="00491993" w14:paraId="650A1217" w14:textId="77777777" w:rsidTr="00575990">
        <w:trPr>
          <w:trHeight w:val="215"/>
        </w:trPr>
        <w:tc>
          <w:tcPr>
            <w:tcW w:w="2989" w:type="dxa"/>
            <w:gridSpan w:val="5"/>
            <w:vAlign w:val="center"/>
          </w:tcPr>
          <w:p w14:paraId="68DD7F3C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994" w:type="dxa"/>
            <w:gridSpan w:val="2"/>
            <w:vAlign w:val="center"/>
          </w:tcPr>
          <w:p w14:paraId="14670F9E" w14:textId="305B64F8" w:rsidR="002A5DBF" w:rsidRPr="00491993" w:rsidRDefault="008A28B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2016.</w:t>
            </w: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14:paraId="50CEECAD" w14:textId="13816AEE" w:rsidR="002A5DBF" w:rsidRPr="00491993" w:rsidRDefault="00814F6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УБ, Филолошки факултет</w:t>
            </w: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14:paraId="2D5A7F3E" w14:textId="51366E6E" w:rsidR="002A5DBF" w:rsidRPr="006A536F" w:rsidRDefault="006A536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Филолошке науке</w:t>
            </w: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14:paraId="03D03190" w14:textId="786E9939" w:rsidR="002A5DBF" w:rsidRPr="00491993" w:rsidRDefault="006A536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Германистика</w:t>
            </w:r>
          </w:p>
        </w:tc>
      </w:tr>
      <w:tr w:rsidR="002A5DBF" w:rsidRPr="00491993" w14:paraId="30BA2A6A" w14:textId="77777777" w:rsidTr="00575990">
        <w:trPr>
          <w:trHeight w:val="251"/>
        </w:trPr>
        <w:tc>
          <w:tcPr>
            <w:tcW w:w="2989" w:type="dxa"/>
            <w:gridSpan w:val="5"/>
            <w:vAlign w:val="center"/>
          </w:tcPr>
          <w:p w14:paraId="4E64DFB6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994" w:type="dxa"/>
            <w:gridSpan w:val="2"/>
            <w:vAlign w:val="center"/>
          </w:tcPr>
          <w:p w14:paraId="0EE71D6A" w14:textId="1B67C3B1" w:rsidR="002A5DBF" w:rsidRPr="00491993" w:rsidRDefault="008A28B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1992.</w:t>
            </w: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14:paraId="53602C3F" w14:textId="7C15D64C" w:rsidR="002A5DBF" w:rsidRPr="00491993" w:rsidRDefault="00814F6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Хумболтов универзитет у Берлину</w:t>
            </w: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14:paraId="2B8E4454" w14:textId="7CE65CF3" w:rsidR="002A5DBF" w:rsidRPr="00491993" w:rsidRDefault="006A536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14:paraId="0BE02362" w14:textId="3484EA24" w:rsidR="002A5DBF" w:rsidRPr="00491993" w:rsidRDefault="00BE6441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Славистика, Германистика, Транслатологија, Лингвистика текста</w:t>
            </w:r>
          </w:p>
        </w:tc>
      </w:tr>
      <w:tr w:rsidR="002A5DBF" w:rsidRPr="00491993" w14:paraId="729185D0" w14:textId="77777777" w:rsidTr="00575990">
        <w:trPr>
          <w:trHeight w:val="251"/>
        </w:trPr>
        <w:tc>
          <w:tcPr>
            <w:tcW w:w="2989" w:type="dxa"/>
            <w:gridSpan w:val="5"/>
            <w:vAlign w:val="center"/>
          </w:tcPr>
          <w:p w14:paraId="70F9E6BE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994" w:type="dxa"/>
            <w:gridSpan w:val="2"/>
            <w:vAlign w:val="center"/>
          </w:tcPr>
          <w:p w14:paraId="3E15F6BE" w14:textId="532CA6DF" w:rsidR="002A5DBF" w:rsidRPr="00491993" w:rsidRDefault="008A28B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19</w:t>
            </w:r>
            <w:r w:rsidR="00814F6D">
              <w:rPr>
                <w:rFonts w:ascii="Times New Roman" w:hAnsi="Times New Roman"/>
                <w:sz w:val="20"/>
                <w:szCs w:val="20"/>
                <w:lang w:val="sr-Cyrl-CS"/>
              </w:rPr>
              <w:t>90.</w:t>
            </w: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14:paraId="6BA7AA44" w14:textId="674C5299" w:rsidR="002A5DBF" w:rsidRPr="00491993" w:rsidRDefault="00814F6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Хумболтов универзитет у Берлину</w:t>
            </w: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14:paraId="1A3BEB57" w14:textId="65FDECD0" w:rsidR="002A5DBF" w:rsidRPr="00491993" w:rsidRDefault="006A536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14:paraId="07C02D2B" w14:textId="18F40A4C" w:rsidR="002A5DBF" w:rsidRPr="00491993" w:rsidRDefault="00BE6441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Славистика, Германистика, Транслатологија, Лингвистика текста</w:t>
            </w:r>
          </w:p>
        </w:tc>
      </w:tr>
      <w:tr w:rsidR="002A5DBF" w:rsidRPr="00491993" w14:paraId="0D73D01E" w14:textId="77777777" w:rsidTr="00575990">
        <w:trPr>
          <w:trHeight w:val="170"/>
        </w:trPr>
        <w:tc>
          <w:tcPr>
            <w:tcW w:w="2989" w:type="dxa"/>
            <w:gridSpan w:val="5"/>
            <w:vAlign w:val="center"/>
          </w:tcPr>
          <w:p w14:paraId="53C7696F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994" w:type="dxa"/>
            <w:gridSpan w:val="2"/>
            <w:vAlign w:val="center"/>
          </w:tcPr>
          <w:p w14:paraId="24249E51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14:paraId="2BDA5ED8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14:paraId="73756101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14:paraId="791749B6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1884D00C" w14:textId="77777777" w:rsidTr="00575990">
        <w:trPr>
          <w:trHeight w:val="197"/>
        </w:trPr>
        <w:tc>
          <w:tcPr>
            <w:tcW w:w="2989" w:type="dxa"/>
            <w:gridSpan w:val="5"/>
            <w:vAlign w:val="center"/>
          </w:tcPr>
          <w:p w14:paraId="2F03D243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Мастер</w:t>
            </w:r>
          </w:p>
        </w:tc>
        <w:tc>
          <w:tcPr>
            <w:tcW w:w="994" w:type="dxa"/>
            <w:gridSpan w:val="2"/>
            <w:vAlign w:val="center"/>
          </w:tcPr>
          <w:p w14:paraId="40A61321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14:paraId="3E38BB12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14:paraId="216D7277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14:paraId="7ECCF94C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3555E84D" w14:textId="77777777" w:rsidTr="00575990">
        <w:trPr>
          <w:trHeight w:val="233"/>
        </w:trPr>
        <w:tc>
          <w:tcPr>
            <w:tcW w:w="2989" w:type="dxa"/>
            <w:gridSpan w:val="5"/>
            <w:vAlign w:val="center"/>
          </w:tcPr>
          <w:p w14:paraId="3A2E2484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994" w:type="dxa"/>
            <w:gridSpan w:val="2"/>
            <w:vAlign w:val="center"/>
          </w:tcPr>
          <w:p w14:paraId="173BB2B9" w14:textId="48648457" w:rsidR="002A5DBF" w:rsidRPr="00491993" w:rsidRDefault="008A28B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1988</w:t>
            </w:r>
            <w:r w:rsidR="00814F6D"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14:paraId="684423B8" w14:textId="7609A221" w:rsidR="002A5DBF" w:rsidRPr="00491993" w:rsidRDefault="00814F6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Хумболтов универзитет у Берлину</w:t>
            </w: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14:paraId="191B32BF" w14:textId="030DF01E" w:rsidR="002A5DBF" w:rsidRPr="00491993" w:rsidRDefault="006A536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14:paraId="43768840" w14:textId="653BBE2E" w:rsidR="002A5DBF" w:rsidRPr="00491993" w:rsidRDefault="00BE6441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Славистика, Германистика, Транслатологија, Лингвистика текста</w:t>
            </w:r>
          </w:p>
        </w:tc>
      </w:tr>
      <w:tr w:rsidR="002A5DBF" w:rsidRPr="00491993" w14:paraId="7480F2BC" w14:textId="77777777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14:paraId="3BBD9EC6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Списак предмета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за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које 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је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наставник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акредитован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на првом или другом степену студија</w:t>
            </w:r>
          </w:p>
        </w:tc>
      </w:tr>
      <w:tr w:rsidR="002A5DBF" w:rsidRPr="00491993" w14:paraId="2DDD6466" w14:textId="77777777" w:rsidTr="00C14272">
        <w:trPr>
          <w:trHeight w:val="822"/>
        </w:trPr>
        <w:tc>
          <w:tcPr>
            <w:tcW w:w="816" w:type="dxa"/>
            <w:shd w:val="clear" w:color="auto" w:fill="auto"/>
            <w:vAlign w:val="center"/>
          </w:tcPr>
          <w:p w14:paraId="11ED0A37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Бр.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4DAD9375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Ознака предмета</w:t>
            </w: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16FEC12E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Назив предмета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4645B4BD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Вид наставе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7B3384E2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Назив студијског програма </w:t>
            </w:r>
          </w:p>
        </w:tc>
        <w:tc>
          <w:tcPr>
            <w:tcW w:w="1604" w:type="dxa"/>
            <w:shd w:val="clear" w:color="auto" w:fill="auto"/>
            <w:vAlign w:val="center"/>
          </w:tcPr>
          <w:p w14:paraId="027DC439" w14:textId="77777777" w:rsidR="002A5DBF" w:rsidRPr="00491993" w:rsidRDefault="002A5DBF" w:rsidP="0057599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</w:t>
            </w:r>
            <w:r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(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ОАС, </w:t>
            </w:r>
            <w:r w:rsidR="00575990">
              <w:rPr>
                <w:rFonts w:ascii="Times New Roman" w:hAnsi="Times New Roman"/>
                <w:iCs/>
                <w:sz w:val="20"/>
                <w:szCs w:val="20"/>
              </w:rPr>
              <w:t>МАС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>)</w:t>
            </w:r>
          </w:p>
        </w:tc>
      </w:tr>
      <w:tr w:rsidR="002A5DBF" w:rsidRPr="00491993" w14:paraId="7137DE8E" w14:textId="77777777" w:rsidTr="00C14272">
        <w:trPr>
          <w:trHeight w:val="242"/>
        </w:trPr>
        <w:tc>
          <w:tcPr>
            <w:tcW w:w="816" w:type="dxa"/>
            <w:shd w:val="clear" w:color="auto" w:fill="auto"/>
            <w:vAlign w:val="center"/>
          </w:tcPr>
          <w:p w14:paraId="21615E8C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2F74E1E6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320B0182" w14:textId="2DB877C1" w:rsidR="002A5DBF" w:rsidRPr="00491993" w:rsidRDefault="000E21B1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Немачко говорно подручје 1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6B45A09B" w14:textId="7EA2374C" w:rsidR="002A5DBF" w:rsidRPr="00491993" w:rsidRDefault="0063389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692F45FA" w14:textId="4B6882CB" w:rsidR="002A5DBF" w:rsidRPr="00491993" w:rsidRDefault="0063389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604" w:type="dxa"/>
            <w:shd w:val="clear" w:color="auto" w:fill="auto"/>
            <w:vAlign w:val="center"/>
          </w:tcPr>
          <w:p w14:paraId="559C88C5" w14:textId="19A418B8" w:rsidR="002A5DBF" w:rsidRPr="00491993" w:rsidRDefault="0063389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2A5DBF" w:rsidRPr="00491993" w14:paraId="185E9D29" w14:textId="77777777" w:rsidTr="00C14272">
        <w:trPr>
          <w:trHeight w:val="260"/>
        </w:trPr>
        <w:tc>
          <w:tcPr>
            <w:tcW w:w="816" w:type="dxa"/>
            <w:shd w:val="clear" w:color="auto" w:fill="auto"/>
            <w:vAlign w:val="center"/>
          </w:tcPr>
          <w:p w14:paraId="0761EA7F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526DB5D2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55E50F28" w14:textId="6F5BC7FE" w:rsidR="002A5DBF" w:rsidRPr="00491993" w:rsidRDefault="000E21B1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Немачки језик 2 ‒ синтакса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4F835184" w14:textId="30305898" w:rsidR="002A5DBF" w:rsidRPr="00491993" w:rsidRDefault="0063389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7BDB0293" w14:textId="036E8702" w:rsidR="002A5DBF" w:rsidRPr="00491993" w:rsidRDefault="0063389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604" w:type="dxa"/>
            <w:shd w:val="clear" w:color="auto" w:fill="auto"/>
            <w:vAlign w:val="center"/>
          </w:tcPr>
          <w:p w14:paraId="1BFEC880" w14:textId="47551014" w:rsidR="002A5DBF" w:rsidRPr="00491993" w:rsidRDefault="0063389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2A5DBF" w:rsidRPr="00491993" w14:paraId="158E8041" w14:textId="77777777" w:rsidTr="00C14272">
        <w:trPr>
          <w:trHeight w:val="161"/>
        </w:trPr>
        <w:tc>
          <w:tcPr>
            <w:tcW w:w="816" w:type="dxa"/>
            <w:shd w:val="clear" w:color="auto" w:fill="auto"/>
            <w:vAlign w:val="center"/>
          </w:tcPr>
          <w:p w14:paraId="00BFEC64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5DDC582C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692F7164" w14:textId="23177706" w:rsidR="002A5DBF" w:rsidRPr="00491993" w:rsidRDefault="000E21B1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немачки језик Г-3 и Г-4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5C1DF3BA" w14:textId="49C38DF8" w:rsidR="002A5DBF" w:rsidRPr="00491993" w:rsidRDefault="0063389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041BFDB7" w14:textId="423E025C" w:rsidR="002A5DBF" w:rsidRPr="00491993" w:rsidRDefault="0063389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604" w:type="dxa"/>
            <w:shd w:val="clear" w:color="auto" w:fill="auto"/>
            <w:vAlign w:val="center"/>
          </w:tcPr>
          <w:p w14:paraId="40E11279" w14:textId="2556A2D0" w:rsidR="002A5DBF" w:rsidRPr="00491993" w:rsidRDefault="0063389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2A5DBF" w:rsidRPr="00491993" w14:paraId="67A988B8" w14:textId="77777777" w:rsidTr="00C14272">
        <w:trPr>
          <w:trHeight w:val="197"/>
        </w:trPr>
        <w:tc>
          <w:tcPr>
            <w:tcW w:w="816" w:type="dxa"/>
            <w:shd w:val="clear" w:color="auto" w:fill="auto"/>
            <w:vAlign w:val="center"/>
          </w:tcPr>
          <w:p w14:paraId="16DAFE5B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6A5C9A22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7D920994" w14:textId="1FB1C493" w:rsidR="002A5DBF" w:rsidRPr="000E21B1" w:rsidRDefault="000E21B1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Превођење за германисте 1 и 2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66865CF0" w14:textId="6E2A3942" w:rsidR="002A5DBF" w:rsidRPr="00491993" w:rsidRDefault="0063389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4BA84BDD" w14:textId="3227ED9B" w:rsidR="002A5DBF" w:rsidRPr="00491993" w:rsidRDefault="0063389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604" w:type="dxa"/>
            <w:shd w:val="clear" w:color="auto" w:fill="auto"/>
            <w:vAlign w:val="center"/>
          </w:tcPr>
          <w:p w14:paraId="12732D9D" w14:textId="07B0CD59" w:rsidR="002A5DBF" w:rsidRPr="00491993" w:rsidRDefault="0063389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2A5DBF" w:rsidRPr="00491993" w14:paraId="781F4306" w14:textId="77777777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6DEEECE2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0202857A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35C75809" w14:textId="7A72A21F" w:rsidR="002A5DBF" w:rsidRPr="00491993" w:rsidRDefault="000E21B1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Немачки језик струке 1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3B892C63" w14:textId="0511C8FC" w:rsidR="002A5DBF" w:rsidRPr="00491993" w:rsidRDefault="000E21B1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187897A7" w14:textId="46BEE45F" w:rsidR="002A5DBF" w:rsidRPr="00491993" w:rsidRDefault="000E21B1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604" w:type="dxa"/>
            <w:shd w:val="clear" w:color="auto" w:fill="auto"/>
            <w:vAlign w:val="center"/>
          </w:tcPr>
          <w:p w14:paraId="655E924B" w14:textId="16F82D25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491993" w14:paraId="7BD6EF48" w14:textId="77777777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625B4014" w14:textId="77777777" w:rsid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6.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61B625B1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23D0DCC1" w14:textId="340830AA" w:rsidR="00575990" w:rsidRPr="00491993" w:rsidRDefault="000E21B1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Стручно превођење за германисте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1EB1AFB5" w14:textId="09C5D1E4" w:rsidR="00575990" w:rsidRPr="00491993" w:rsidRDefault="000E21B1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21AE7332" w14:textId="2B35B71F" w:rsidR="00575990" w:rsidRPr="00491993" w:rsidRDefault="000E21B1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604" w:type="dxa"/>
            <w:shd w:val="clear" w:color="auto" w:fill="auto"/>
            <w:vAlign w:val="center"/>
          </w:tcPr>
          <w:p w14:paraId="3C8600BC" w14:textId="1686C819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491993" w14:paraId="6EC5084D" w14:textId="77777777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7FA685D4" w14:textId="77777777" w:rsid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7.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32690CC7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031C0464" w14:textId="5F116CD0" w:rsidR="00575990" w:rsidRPr="00491993" w:rsidRDefault="000E21B1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Стилистика и реторика за германисте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64E1187D" w14:textId="427B284C" w:rsidR="00575990" w:rsidRPr="00491993" w:rsidRDefault="000E21B1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2A755B0A" w14:textId="54C5726D" w:rsidR="00575990" w:rsidRPr="00491993" w:rsidRDefault="000E21B1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604" w:type="dxa"/>
            <w:shd w:val="clear" w:color="auto" w:fill="auto"/>
            <w:vAlign w:val="center"/>
          </w:tcPr>
          <w:p w14:paraId="73326120" w14:textId="3A884706" w:rsidR="00575990" w:rsidRPr="00491993" w:rsidRDefault="000E21B1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ДАС</w:t>
            </w:r>
          </w:p>
        </w:tc>
      </w:tr>
      <w:tr w:rsidR="00575990" w:rsidRPr="00491993" w14:paraId="5D6A3B76" w14:textId="77777777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17DC5F98" w14:textId="77777777" w:rsid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8.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7C4C1A2A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0E94B632" w14:textId="0092F78D" w:rsidR="00575990" w:rsidRPr="00491993" w:rsidRDefault="000E21B1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Контрастивна граматика српског и немачког језика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7A1E563B" w14:textId="4834A819" w:rsidR="00575990" w:rsidRPr="00491993" w:rsidRDefault="000E21B1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П+В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78DF0CDE" w14:textId="2721ABB7" w:rsidR="00575990" w:rsidRPr="00491993" w:rsidRDefault="000E21B1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604" w:type="dxa"/>
            <w:shd w:val="clear" w:color="auto" w:fill="auto"/>
            <w:vAlign w:val="center"/>
          </w:tcPr>
          <w:p w14:paraId="1FFD8F2C" w14:textId="51C553C9" w:rsidR="00575990" w:rsidRPr="00491993" w:rsidRDefault="000E21B1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575990" w:rsidRPr="00491993" w14:paraId="337AB23D" w14:textId="77777777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4F780BB6" w14:textId="77777777" w:rsid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9.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4B6629E5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29621BCC" w14:textId="2B6FD9D8" w:rsidR="00575990" w:rsidRPr="00491993" w:rsidRDefault="000E21B1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Пословни немачки језик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33D12046" w14:textId="7D04F6C0" w:rsidR="00575990" w:rsidRPr="00491993" w:rsidRDefault="000E21B1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78CFFBFC" w14:textId="1240A34D" w:rsidR="00575990" w:rsidRPr="00491993" w:rsidRDefault="000E21B1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604" w:type="dxa"/>
            <w:shd w:val="clear" w:color="auto" w:fill="auto"/>
            <w:vAlign w:val="center"/>
          </w:tcPr>
          <w:p w14:paraId="5E02FB97" w14:textId="0BBDFA86" w:rsidR="00575990" w:rsidRPr="00491993" w:rsidRDefault="000E21B1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E17365" w:rsidRPr="00491993" w14:paraId="1D6E5184" w14:textId="77777777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05149499" w14:textId="77777777" w:rsidR="00E17365" w:rsidRDefault="00E17365" w:rsidP="00E173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10.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01955B2C" w14:textId="77777777" w:rsidR="00E17365" w:rsidRPr="00491993" w:rsidRDefault="00E17365" w:rsidP="00E173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59D75331" w14:textId="7FED96EF" w:rsidR="00E17365" w:rsidRPr="00491993" w:rsidRDefault="000E21B1" w:rsidP="00E173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Писано превођење 1-3 ‒ немачки језик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349F5F16" w14:textId="7FC1FE25" w:rsidR="00E17365" w:rsidRPr="00491993" w:rsidRDefault="00633899" w:rsidP="00E173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  <w:r w:rsidR="000E21B1">
              <w:rPr>
                <w:rFonts w:ascii="Times New Roman" w:hAnsi="Times New Roman"/>
                <w:sz w:val="20"/>
                <w:szCs w:val="20"/>
                <w:lang w:val="sr-Cyrl-CS"/>
              </w:rPr>
              <w:t>+В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610F9D97" w14:textId="790D7739" w:rsidR="00E17365" w:rsidRPr="00491993" w:rsidRDefault="000E21B1" w:rsidP="00E173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604" w:type="dxa"/>
            <w:shd w:val="clear" w:color="auto" w:fill="auto"/>
            <w:vAlign w:val="center"/>
          </w:tcPr>
          <w:p w14:paraId="2F1D9873" w14:textId="14A3C803" w:rsidR="00E17365" w:rsidRPr="00491993" w:rsidRDefault="000E21B1" w:rsidP="00E173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E17365" w:rsidRPr="00491993" w14:paraId="2A1F6D5F" w14:textId="77777777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2C39F159" w14:textId="77777777" w:rsidR="00E17365" w:rsidRPr="00575990" w:rsidRDefault="00E17365" w:rsidP="00E173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45ECA63E" w14:textId="77777777" w:rsidR="00E17365" w:rsidRPr="00491993" w:rsidRDefault="00E17365" w:rsidP="00E173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22B27A3B" w14:textId="76EAFAEA" w:rsidR="00E17365" w:rsidRPr="00491993" w:rsidRDefault="000E21B1" w:rsidP="00E173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Усмено превођење 1-3 ‒ немачки језик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3407FDE1" w14:textId="79AEE7FD" w:rsidR="00E17365" w:rsidRPr="00491993" w:rsidRDefault="00633899" w:rsidP="00E173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  <w:r w:rsidR="000E21B1">
              <w:rPr>
                <w:rFonts w:ascii="Times New Roman" w:hAnsi="Times New Roman"/>
                <w:sz w:val="20"/>
                <w:szCs w:val="20"/>
                <w:lang w:val="sr-Cyrl-CS"/>
              </w:rPr>
              <w:t>+В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31A36F6A" w14:textId="1B7E4181" w:rsidR="00E17365" w:rsidRPr="00491993" w:rsidRDefault="000E21B1" w:rsidP="00E173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604" w:type="dxa"/>
            <w:shd w:val="clear" w:color="auto" w:fill="auto"/>
            <w:vAlign w:val="center"/>
          </w:tcPr>
          <w:p w14:paraId="65F604B4" w14:textId="6328DDC5" w:rsidR="00E17365" w:rsidRPr="00491993" w:rsidRDefault="00633899" w:rsidP="00E173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ДАС</w:t>
            </w:r>
          </w:p>
        </w:tc>
      </w:tr>
      <w:tr w:rsidR="00E17365" w:rsidRPr="00491993" w14:paraId="44270C1B" w14:textId="77777777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12B39248" w14:textId="77777777" w:rsidR="00E17365" w:rsidRPr="00575990" w:rsidRDefault="00E17365" w:rsidP="00E173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0DFF938D" w14:textId="77777777" w:rsidR="00E17365" w:rsidRPr="00491993" w:rsidRDefault="00E17365" w:rsidP="00E173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20CC2EF6" w14:textId="6BB92017" w:rsidR="00E17365" w:rsidRPr="00491993" w:rsidRDefault="000E21B1" w:rsidP="00E173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Општа теорија превођења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543269AF" w14:textId="3B8A51A1" w:rsidR="00E17365" w:rsidRPr="00491993" w:rsidRDefault="000E21B1" w:rsidP="00E173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П+В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2D0D4201" w14:textId="3DB7F978" w:rsidR="00E17365" w:rsidRPr="00491993" w:rsidRDefault="000E21B1" w:rsidP="00E173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604" w:type="dxa"/>
            <w:shd w:val="clear" w:color="auto" w:fill="auto"/>
            <w:vAlign w:val="center"/>
          </w:tcPr>
          <w:p w14:paraId="70A9FBA0" w14:textId="55EA4231" w:rsidR="00E17365" w:rsidRPr="00491993" w:rsidRDefault="000E21B1" w:rsidP="00E173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E17365" w:rsidRPr="00491993" w14:paraId="461ACD71" w14:textId="77777777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29083FB4" w14:textId="77777777" w:rsidR="00E17365" w:rsidRPr="00575990" w:rsidRDefault="00E17365" w:rsidP="00E173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3C809257" w14:textId="77777777" w:rsidR="00E17365" w:rsidRPr="00491993" w:rsidRDefault="00E17365" w:rsidP="00E173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2B7AE50E" w14:textId="77777777" w:rsidR="00E17365" w:rsidRPr="00491993" w:rsidRDefault="00E17365" w:rsidP="00E173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24B20E93" w14:textId="77777777" w:rsidR="00E17365" w:rsidRPr="00491993" w:rsidRDefault="00E17365" w:rsidP="00E173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5DE5D1A0" w14:textId="77777777" w:rsidR="00E17365" w:rsidRPr="00491993" w:rsidRDefault="00E17365" w:rsidP="00E173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54A7D81E" w14:textId="77777777" w:rsidR="00E17365" w:rsidRPr="00491993" w:rsidRDefault="00E17365" w:rsidP="00E173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E17365" w:rsidRPr="00491993" w14:paraId="0BA25130" w14:textId="77777777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0D483A07" w14:textId="77777777" w:rsidR="00E17365" w:rsidRPr="00575990" w:rsidRDefault="00E17365" w:rsidP="00E173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26E6C715" w14:textId="77777777" w:rsidR="00E17365" w:rsidRPr="00491993" w:rsidRDefault="00E17365" w:rsidP="00E173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7E702E5E" w14:textId="77777777" w:rsidR="00E17365" w:rsidRPr="00491993" w:rsidRDefault="00E17365" w:rsidP="00E173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30AFBFC4" w14:textId="77777777" w:rsidR="00E17365" w:rsidRPr="00491993" w:rsidRDefault="00E17365" w:rsidP="00E173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615C802B" w14:textId="77777777" w:rsidR="00E17365" w:rsidRPr="00491993" w:rsidRDefault="00E17365" w:rsidP="00E173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34ADD3C7" w14:textId="77777777" w:rsidR="00E17365" w:rsidRPr="00491993" w:rsidRDefault="00E17365" w:rsidP="00E173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E17365" w:rsidRPr="00491993" w14:paraId="4FF1C490" w14:textId="77777777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6D115462" w14:textId="77777777" w:rsidR="00E17365" w:rsidRPr="00575990" w:rsidRDefault="00E17365" w:rsidP="00E173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4CDF2B69" w14:textId="77777777" w:rsidR="00E17365" w:rsidRPr="00491993" w:rsidRDefault="00E17365" w:rsidP="00E173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28914612" w14:textId="77777777" w:rsidR="00E17365" w:rsidRPr="00491993" w:rsidRDefault="00E17365" w:rsidP="00E173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6839DBBB" w14:textId="77777777" w:rsidR="00E17365" w:rsidRPr="00491993" w:rsidRDefault="00E17365" w:rsidP="00E173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0EAF81CF" w14:textId="77777777" w:rsidR="00E17365" w:rsidRPr="00491993" w:rsidRDefault="00E17365" w:rsidP="00E173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7E1392C0" w14:textId="77777777" w:rsidR="00E17365" w:rsidRPr="00491993" w:rsidRDefault="00E17365" w:rsidP="00E173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E17365" w:rsidRPr="00491993" w14:paraId="1277F7F2" w14:textId="77777777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14:paraId="090EA90C" w14:textId="77777777" w:rsidR="00E17365" w:rsidRPr="00491993" w:rsidRDefault="00E17365" w:rsidP="00E17365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E17365" w:rsidRPr="00491993" w14:paraId="4AB1C77C" w14:textId="77777777" w:rsidTr="00575990">
        <w:trPr>
          <w:trHeight w:val="161"/>
        </w:trPr>
        <w:tc>
          <w:tcPr>
            <w:tcW w:w="990" w:type="dxa"/>
            <w:gridSpan w:val="2"/>
            <w:vAlign w:val="center"/>
          </w:tcPr>
          <w:p w14:paraId="1F6FB670" w14:textId="77777777" w:rsidR="00E17365" w:rsidRPr="00491993" w:rsidRDefault="00E17365" w:rsidP="00E17365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1BB6B105" w14:textId="25B67164" w:rsidR="00E17365" w:rsidRPr="00DE3BA4" w:rsidRDefault="00CF6B49" w:rsidP="00633899">
            <w:pPr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DE3BA4">
              <w:rPr>
                <w:rFonts w:ascii="Times New Roman" w:hAnsi="Times New Roman"/>
                <w:sz w:val="20"/>
                <w:szCs w:val="20"/>
              </w:rPr>
              <w:t xml:space="preserve">Анете Ђуровић (2019): </w:t>
            </w:r>
            <w:r w:rsidRPr="00DE3BA4">
              <w:rPr>
                <w:rFonts w:ascii="Times New Roman" w:hAnsi="Times New Roman"/>
                <w:i/>
                <w:sz w:val="20"/>
                <w:szCs w:val="20"/>
              </w:rPr>
              <w:t>Translation</w:t>
            </w:r>
            <w:r w:rsidRPr="00DE3BA4">
              <w:rPr>
                <w:rFonts w:ascii="Times New Roman" w:hAnsi="Times New Roman"/>
                <w:i/>
                <w:sz w:val="20"/>
                <w:szCs w:val="20"/>
                <w:lang w:val="sr-Cyrl-CS"/>
              </w:rPr>
              <w:t xml:space="preserve">. </w:t>
            </w:r>
            <w:r w:rsidRPr="00DE3BA4">
              <w:rPr>
                <w:rFonts w:ascii="Times New Roman" w:hAnsi="Times New Roman"/>
                <w:i/>
                <w:sz w:val="20"/>
                <w:szCs w:val="20"/>
              </w:rPr>
              <w:t>Theorien, Wege, Perspektiven</w:t>
            </w:r>
            <w:r w:rsidRPr="00DE3BA4">
              <w:rPr>
                <w:rFonts w:ascii="Times New Roman" w:hAnsi="Times New Roman"/>
                <w:sz w:val="20"/>
                <w:szCs w:val="20"/>
              </w:rPr>
              <w:t>. Филолошки факултет Универзитета у Београду.</w:t>
            </w:r>
          </w:p>
        </w:tc>
      </w:tr>
      <w:tr w:rsidR="00E17365" w:rsidRPr="00491993" w14:paraId="684FA887" w14:textId="77777777" w:rsidTr="00575990">
        <w:trPr>
          <w:trHeight w:val="188"/>
        </w:trPr>
        <w:tc>
          <w:tcPr>
            <w:tcW w:w="990" w:type="dxa"/>
            <w:gridSpan w:val="2"/>
            <w:vAlign w:val="center"/>
          </w:tcPr>
          <w:p w14:paraId="213EC281" w14:textId="77777777" w:rsidR="00E17365" w:rsidRPr="00491993" w:rsidRDefault="00E17365" w:rsidP="00E17365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7FB89C43" w14:textId="0541CFAC" w:rsidR="00E17365" w:rsidRPr="00DE3BA4" w:rsidRDefault="00971CE8" w:rsidP="0063389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DE3BA4">
              <w:rPr>
                <w:rFonts w:ascii="Times New Roman" w:hAnsi="Times New Roman"/>
                <w:sz w:val="20"/>
                <w:szCs w:val="20"/>
              </w:rPr>
              <w:t xml:space="preserve">Анете Ђуровић (2018б): </w:t>
            </w:r>
            <w:r w:rsidRPr="00DE3BA4">
              <w:rPr>
                <w:rFonts w:ascii="Times New Roman" w:hAnsi="Times New Roman"/>
                <w:i/>
                <w:iCs/>
                <w:sz w:val="20"/>
                <w:szCs w:val="20"/>
              </w:rPr>
              <w:t>Satzäquivalente im Serbischen als translatorische Herausforderung in der transkulturellen Kommunikation</w:t>
            </w:r>
            <w:r w:rsidRPr="00DE3BA4">
              <w:rPr>
                <w:rFonts w:ascii="Times New Roman" w:hAnsi="Times New Roman"/>
                <w:sz w:val="20"/>
                <w:szCs w:val="20"/>
              </w:rPr>
              <w:t>. У: Кучиш, Власта (изд.) Transkulturalität im mehrsprachigen Dialog. Verlag Dr. Kova</w:t>
            </w:r>
            <w:r w:rsidRPr="00DE3BA4">
              <w:rPr>
                <w:rFonts w:ascii="Times New Roman" w:hAnsi="Times New Roman"/>
                <w:sz w:val="20"/>
                <w:szCs w:val="20"/>
                <w:lang w:val="sr-Latn-RS"/>
              </w:rPr>
              <w:t xml:space="preserve">č. </w:t>
            </w:r>
            <w:r w:rsidRPr="00DE3BA4">
              <w:rPr>
                <w:rFonts w:ascii="Times New Roman" w:hAnsi="Times New Roman"/>
                <w:sz w:val="20"/>
                <w:szCs w:val="20"/>
              </w:rPr>
              <w:t>Хамбург. Стр. 133 – 148.</w:t>
            </w:r>
          </w:p>
        </w:tc>
      </w:tr>
      <w:tr w:rsidR="00E17365" w:rsidRPr="00491993" w14:paraId="362ACE66" w14:textId="77777777" w:rsidTr="00575990">
        <w:trPr>
          <w:trHeight w:val="215"/>
        </w:trPr>
        <w:tc>
          <w:tcPr>
            <w:tcW w:w="990" w:type="dxa"/>
            <w:gridSpan w:val="2"/>
            <w:vAlign w:val="center"/>
          </w:tcPr>
          <w:p w14:paraId="53013C5A" w14:textId="77777777" w:rsidR="00E17365" w:rsidRPr="00491993" w:rsidRDefault="00E17365" w:rsidP="00E17365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71752574" w14:textId="3DFD05D6" w:rsidR="00E17365" w:rsidRPr="00DE3BA4" w:rsidRDefault="00971CE8" w:rsidP="0063389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DE3BA4">
              <w:rPr>
                <w:rFonts w:ascii="Times New Roman" w:hAnsi="Times New Roman"/>
                <w:sz w:val="20"/>
                <w:szCs w:val="20"/>
              </w:rPr>
              <w:t>Aнете Ћуровић, Власта Кучиш (2018а): Политички инициран тимски рад преводитеља – преводитељске службе некада и данас (</w:t>
            </w:r>
            <w:r w:rsidRPr="00DE3BA4">
              <w:rPr>
                <w:rFonts w:ascii="Times New Roman" w:hAnsi="Times New Roman"/>
                <w:i/>
                <w:sz w:val="20"/>
                <w:szCs w:val="20"/>
              </w:rPr>
              <w:t>Politisch initiierte translatorische Teamarbeit – Übersetzerdienste einst und heute</w:t>
            </w:r>
            <w:r w:rsidRPr="00DE3BA4">
              <w:rPr>
                <w:rFonts w:ascii="Times New Roman" w:hAnsi="Times New Roman"/>
                <w:sz w:val="20"/>
                <w:szCs w:val="20"/>
              </w:rPr>
              <w:t>) иворни знанствени чланак у: Информатологија, вол. 50, бр. 4-3, стр.183 – 192. Загреб.</w:t>
            </w:r>
          </w:p>
        </w:tc>
      </w:tr>
      <w:tr w:rsidR="00E17365" w:rsidRPr="00491993" w14:paraId="4041D8D4" w14:textId="77777777" w:rsidTr="00575990">
        <w:trPr>
          <w:trHeight w:val="161"/>
        </w:trPr>
        <w:tc>
          <w:tcPr>
            <w:tcW w:w="990" w:type="dxa"/>
            <w:gridSpan w:val="2"/>
            <w:vAlign w:val="center"/>
          </w:tcPr>
          <w:p w14:paraId="233CF141" w14:textId="77777777" w:rsidR="00E17365" w:rsidRPr="00491993" w:rsidRDefault="00E17365" w:rsidP="00E17365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7400080D" w14:textId="54704254" w:rsidR="00E17365" w:rsidRPr="00DE3BA4" w:rsidRDefault="00971CE8" w:rsidP="0063389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DE3BA4">
              <w:rPr>
                <w:rFonts w:ascii="Times New Roman" w:hAnsi="Times New Roman"/>
                <w:sz w:val="20"/>
                <w:szCs w:val="20"/>
                <w:lang w:val="hr-HR"/>
              </w:rPr>
              <w:t>Анете Ђуровић (201</w:t>
            </w:r>
            <w:r w:rsidRPr="00DE3BA4">
              <w:rPr>
                <w:rFonts w:ascii="Times New Roman" w:hAnsi="Times New Roman"/>
                <w:sz w:val="20"/>
                <w:szCs w:val="20"/>
              </w:rPr>
              <w:t>7</w:t>
            </w:r>
            <w:r w:rsidRPr="00DE3BA4">
              <w:rPr>
                <w:rFonts w:ascii="Times New Roman" w:hAnsi="Times New Roman"/>
                <w:sz w:val="20"/>
                <w:szCs w:val="20"/>
                <w:lang w:val="hr-HR"/>
              </w:rPr>
              <w:t xml:space="preserve">): </w:t>
            </w:r>
            <w:r w:rsidRPr="00DE3BA4">
              <w:rPr>
                <w:rFonts w:ascii="Times New Roman" w:hAnsi="Times New Roman"/>
                <w:i/>
                <w:sz w:val="20"/>
                <w:szCs w:val="20"/>
                <w:lang w:val="hr-HR"/>
              </w:rPr>
              <w:t>Od “PERSONENKENNZAHL”-a do “PERSONENKENNZIFFER”-a</w:t>
            </w:r>
            <w:r w:rsidRPr="00DE3BA4">
              <w:rPr>
                <w:rFonts w:ascii="Times New Roman" w:hAnsi="Times New Roman"/>
                <w:sz w:val="20"/>
                <w:szCs w:val="20"/>
                <w:lang w:val="hr-HR"/>
              </w:rPr>
              <w:t xml:space="preserve">, </w:t>
            </w:r>
            <w:r w:rsidRPr="00DE3BA4">
              <w:rPr>
                <w:rFonts w:ascii="Times New Roman" w:hAnsi="Times New Roman"/>
                <w:sz w:val="20"/>
                <w:szCs w:val="20"/>
              </w:rPr>
              <w:t>Филозофски факултет Свеучилишта у Загребу, проширени и обрађени текст уз излагање у новембру 2015. год. стр.</w:t>
            </w:r>
          </w:p>
        </w:tc>
      </w:tr>
      <w:tr w:rsidR="00E17365" w:rsidRPr="00491993" w14:paraId="29C44E72" w14:textId="77777777" w:rsidTr="00575990">
        <w:trPr>
          <w:trHeight w:val="98"/>
        </w:trPr>
        <w:tc>
          <w:tcPr>
            <w:tcW w:w="990" w:type="dxa"/>
            <w:gridSpan w:val="2"/>
            <w:vAlign w:val="center"/>
          </w:tcPr>
          <w:p w14:paraId="39280B77" w14:textId="77777777" w:rsidR="00E17365" w:rsidRPr="00491993" w:rsidRDefault="00E17365" w:rsidP="00E17365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504CB4E3" w14:textId="1B1F957C" w:rsidR="00E17365" w:rsidRPr="00DE3BA4" w:rsidRDefault="00971CE8" w:rsidP="00633899">
            <w:pPr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DE3BA4">
              <w:rPr>
                <w:rFonts w:ascii="Times New Roman" w:hAnsi="Times New Roman"/>
                <w:sz w:val="20"/>
                <w:szCs w:val="20"/>
              </w:rPr>
              <w:t xml:space="preserve">Анете Ђуровић (2016б): </w:t>
            </w:r>
            <w:r w:rsidRPr="00DE3BA4">
              <w:rPr>
                <w:rFonts w:ascii="Times New Roman" w:hAnsi="Times New Roman"/>
                <w:i/>
                <w:sz w:val="20"/>
                <w:szCs w:val="20"/>
              </w:rPr>
              <w:t>Sprachvarietäten als translatorische Herausforderung</w:t>
            </w:r>
            <w:r w:rsidRPr="00DE3BA4">
              <w:rPr>
                <w:rFonts w:ascii="Times New Roman" w:hAnsi="Times New Roman"/>
                <w:sz w:val="20"/>
                <w:szCs w:val="20"/>
              </w:rPr>
              <w:t>, свечано издање у част проф. др Јована Ђукановића. Beograd – FOCUS. Str. 44-60.</w:t>
            </w:r>
          </w:p>
        </w:tc>
      </w:tr>
      <w:tr w:rsidR="00E17365" w:rsidRPr="00491993" w14:paraId="5F64380C" w14:textId="77777777" w:rsidTr="00575990">
        <w:trPr>
          <w:trHeight w:val="170"/>
        </w:trPr>
        <w:tc>
          <w:tcPr>
            <w:tcW w:w="990" w:type="dxa"/>
            <w:gridSpan w:val="2"/>
            <w:vAlign w:val="center"/>
          </w:tcPr>
          <w:p w14:paraId="6B02270E" w14:textId="77777777" w:rsidR="00E17365" w:rsidRPr="00491993" w:rsidRDefault="00E17365" w:rsidP="00E17365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4CA13467" w14:textId="54C87002" w:rsidR="00E17365" w:rsidRPr="00DE3BA4" w:rsidRDefault="00971CE8" w:rsidP="0063389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DE3BA4">
              <w:rPr>
                <w:rFonts w:ascii="Times New Roman" w:hAnsi="Times New Roman"/>
                <w:sz w:val="20"/>
                <w:szCs w:val="20"/>
                <w:lang w:val="hr-HR"/>
              </w:rPr>
              <w:t>Анете Ђуровић (2016</w:t>
            </w:r>
            <w:r w:rsidRPr="00DE3BA4">
              <w:rPr>
                <w:rFonts w:ascii="Times New Roman" w:hAnsi="Times New Roman"/>
                <w:sz w:val="20"/>
                <w:szCs w:val="20"/>
              </w:rPr>
              <w:t>а</w:t>
            </w:r>
            <w:r w:rsidRPr="00DE3BA4">
              <w:rPr>
                <w:rFonts w:ascii="Times New Roman" w:hAnsi="Times New Roman"/>
                <w:sz w:val="20"/>
                <w:szCs w:val="20"/>
                <w:lang w:val="hr-HR"/>
              </w:rPr>
              <w:t xml:space="preserve">) – </w:t>
            </w:r>
            <w:r w:rsidRPr="00DE3BA4">
              <w:rPr>
                <w:rFonts w:ascii="Times New Roman" w:hAnsi="Times New Roman"/>
                <w:i/>
                <w:sz w:val="20"/>
                <w:szCs w:val="20"/>
                <w:lang w:val="hr-HR"/>
              </w:rPr>
              <w:t xml:space="preserve">Diminution als Stilmittel in der Translation – eine deutsch-serbische </w:t>
            </w:r>
            <w:r w:rsidRPr="00DE3BA4">
              <w:rPr>
                <w:rFonts w:ascii="Times New Roman" w:hAnsi="Times New Roman"/>
                <w:i/>
                <w:sz w:val="20"/>
                <w:szCs w:val="20"/>
                <w:lang w:val="hr-HR"/>
              </w:rPr>
              <w:lastRenderedPageBreak/>
              <w:t xml:space="preserve">Untersuchung. </w:t>
            </w:r>
            <w:r w:rsidRPr="00DE3BA4">
              <w:rPr>
                <w:rFonts w:ascii="Times New Roman" w:hAnsi="Times New Roman"/>
                <w:sz w:val="20"/>
                <w:szCs w:val="20"/>
                <w:lang w:val="hr-HR"/>
              </w:rPr>
              <w:t>У:  Српски језик</w:t>
            </w:r>
            <w:r w:rsidRPr="00DE3BA4">
              <w:rPr>
                <w:rFonts w:ascii="Times New Roman" w:hAnsi="Times New Roman"/>
                <w:sz w:val="20"/>
                <w:szCs w:val="20"/>
              </w:rPr>
              <w:t xml:space="preserve"> XXI, Београд, стр. 73 – 85.</w:t>
            </w:r>
          </w:p>
        </w:tc>
      </w:tr>
      <w:tr w:rsidR="00E17365" w:rsidRPr="00491993" w14:paraId="36D0CB17" w14:textId="77777777" w:rsidTr="00575990">
        <w:trPr>
          <w:trHeight w:val="251"/>
        </w:trPr>
        <w:tc>
          <w:tcPr>
            <w:tcW w:w="990" w:type="dxa"/>
            <w:gridSpan w:val="2"/>
            <w:vAlign w:val="center"/>
          </w:tcPr>
          <w:p w14:paraId="22C6FC07" w14:textId="77777777" w:rsidR="00E17365" w:rsidRPr="00491993" w:rsidRDefault="00E17365" w:rsidP="00E17365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46BF5FF3" w14:textId="17A76687" w:rsidR="00E17365" w:rsidRPr="00DE3BA4" w:rsidRDefault="004B7251" w:rsidP="00633899">
            <w:pPr>
              <w:pStyle w:val="Heading4"/>
              <w:numPr>
                <w:ilvl w:val="0"/>
                <w:numId w:val="0"/>
              </w:numPr>
              <w:spacing w:line="240" w:lineRule="auto"/>
              <w:jc w:val="left"/>
              <w:rPr>
                <w:b w:val="0"/>
                <w:bCs w:val="0"/>
                <w:sz w:val="20"/>
                <w:szCs w:val="20"/>
                <w:lang w:val="sr-Cyrl-CS"/>
              </w:rPr>
            </w:pPr>
            <w:r w:rsidRPr="00DE3BA4">
              <w:rPr>
                <w:b w:val="0"/>
                <w:bCs w:val="0"/>
                <w:sz w:val="20"/>
                <w:szCs w:val="20"/>
                <w:lang w:val="sr-Cyrl-CS"/>
              </w:rPr>
              <w:t>Анете Ђуровић (2015) - Komplexe syntaktische Strukturen gesprochener Filmdialoge vs. einfache Strukturen im Untertitel – Informationsverlust oder Bereicherung? У: Српски језик XX, Београд, стр. 231 – 249.</w:t>
            </w:r>
          </w:p>
        </w:tc>
      </w:tr>
      <w:tr w:rsidR="00E17365" w:rsidRPr="00491993" w14:paraId="385729F0" w14:textId="77777777" w:rsidTr="00575990">
        <w:trPr>
          <w:trHeight w:val="251"/>
        </w:trPr>
        <w:tc>
          <w:tcPr>
            <w:tcW w:w="990" w:type="dxa"/>
            <w:gridSpan w:val="2"/>
            <w:vAlign w:val="center"/>
          </w:tcPr>
          <w:p w14:paraId="030BF4B8" w14:textId="77777777" w:rsidR="00E17365" w:rsidRPr="00491993" w:rsidRDefault="00E17365" w:rsidP="00E17365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7CB7F5A1" w14:textId="53761431" w:rsidR="00E17365" w:rsidRPr="00DE3BA4" w:rsidRDefault="00823774" w:rsidP="0063389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DE3BA4">
              <w:rPr>
                <w:rFonts w:ascii="Times New Roman" w:hAnsi="Times New Roman"/>
                <w:sz w:val="20"/>
                <w:szCs w:val="20"/>
                <w:lang w:val="sr-Cyrl-CS"/>
              </w:rPr>
              <w:t>Анете Ђуровић (2014б) . Das Anredesystem im Deutschen und in den serbischen Untertiteln des Films „Das Leben der Anderen“. У: Анете Ђуровић/ Власта Кучиш (изд.) (2014): Translation und transkulturelle Kommunikation. Београд: Филолошки факултет Универзитета у Београду. стр. 125 – 138.</w:t>
            </w:r>
          </w:p>
        </w:tc>
      </w:tr>
      <w:tr w:rsidR="00E17365" w:rsidRPr="00491993" w14:paraId="3C519ECC" w14:textId="77777777" w:rsidTr="00575990">
        <w:trPr>
          <w:trHeight w:val="89"/>
        </w:trPr>
        <w:tc>
          <w:tcPr>
            <w:tcW w:w="990" w:type="dxa"/>
            <w:gridSpan w:val="2"/>
            <w:vAlign w:val="center"/>
          </w:tcPr>
          <w:p w14:paraId="02F09DC1" w14:textId="77777777" w:rsidR="00E17365" w:rsidRPr="00491993" w:rsidRDefault="00E17365" w:rsidP="00E17365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63E0A61D" w14:textId="65C47577" w:rsidR="00E17365" w:rsidRPr="00DE3BA4" w:rsidRDefault="00823774" w:rsidP="0063389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DE3BA4">
              <w:rPr>
                <w:rFonts w:ascii="Times New Roman" w:hAnsi="Times New Roman"/>
                <w:sz w:val="20"/>
                <w:szCs w:val="20"/>
                <w:lang w:val="sr-Cyrl-CS"/>
              </w:rPr>
              <w:t>Анете Ђуровић (2014а)  - Die aktuelle Satzgliederung im Serbischen und im Deutschen in der interlingualen Untertitelung За: Српски језик XIX, по позиву, свечано издање за проф Божа Ћорића. Филолошки факултет Универзитета у Београду. стр. 249 – 259.</w:t>
            </w:r>
          </w:p>
        </w:tc>
      </w:tr>
      <w:tr w:rsidR="00E17365" w:rsidRPr="00491993" w14:paraId="78A7EC3B" w14:textId="77777777" w:rsidTr="00575990">
        <w:trPr>
          <w:trHeight w:val="125"/>
        </w:trPr>
        <w:tc>
          <w:tcPr>
            <w:tcW w:w="990" w:type="dxa"/>
            <w:gridSpan w:val="2"/>
            <w:vAlign w:val="center"/>
          </w:tcPr>
          <w:p w14:paraId="2245D70C" w14:textId="77777777" w:rsidR="00E17365" w:rsidRPr="00491993" w:rsidRDefault="00E17365" w:rsidP="00E17365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6C57A027" w14:textId="36F12F70" w:rsidR="00E17365" w:rsidRPr="00DE3BA4" w:rsidRDefault="00823774" w:rsidP="0063389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DE3BA4">
              <w:rPr>
                <w:rFonts w:ascii="Times New Roman" w:hAnsi="Times New Roman"/>
                <w:sz w:val="20"/>
                <w:szCs w:val="20"/>
                <w:lang w:val="sr-Cyrl-CS"/>
              </w:rPr>
              <w:t>Анете Ђуровић (2013b): Vom kognitiven Shadowing zum Simultandolmetschen У: Власта Кучиш (издавач): Deutsch als Fremdsprache in der Diskussion: Translation in Theorie und Praxis. Peter Lang Verlag: Frankfurt am Main. Стр. 257 - 263</w:t>
            </w:r>
          </w:p>
        </w:tc>
      </w:tr>
      <w:tr w:rsidR="00E17365" w:rsidRPr="00491993" w14:paraId="7569901E" w14:textId="77777777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14:paraId="5D1E7B35" w14:textId="77777777" w:rsidR="00E17365" w:rsidRPr="00DE3BA4" w:rsidRDefault="00E17365" w:rsidP="00633899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DE3BA4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E17365" w:rsidRPr="00491993" w14:paraId="140B79C3" w14:textId="77777777" w:rsidTr="00575990">
        <w:trPr>
          <w:trHeight w:val="251"/>
        </w:trPr>
        <w:tc>
          <w:tcPr>
            <w:tcW w:w="4772" w:type="dxa"/>
            <w:gridSpan w:val="8"/>
            <w:vAlign w:val="center"/>
          </w:tcPr>
          <w:p w14:paraId="6DCAD65E" w14:textId="77777777" w:rsidR="00E17365" w:rsidRPr="00DE3BA4" w:rsidRDefault="00E17365" w:rsidP="0063389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DE3BA4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4992" w:type="dxa"/>
            <w:gridSpan w:val="8"/>
            <w:vAlign w:val="center"/>
          </w:tcPr>
          <w:p w14:paraId="198EBD93" w14:textId="77777777" w:rsidR="00E17365" w:rsidRPr="00DE3BA4" w:rsidRDefault="00E17365" w:rsidP="0063389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E17365" w:rsidRPr="00491993" w14:paraId="41EC7234" w14:textId="77777777" w:rsidTr="00575990">
        <w:trPr>
          <w:trHeight w:val="269"/>
        </w:trPr>
        <w:tc>
          <w:tcPr>
            <w:tcW w:w="4772" w:type="dxa"/>
            <w:gridSpan w:val="8"/>
            <w:vAlign w:val="center"/>
          </w:tcPr>
          <w:p w14:paraId="174ADAA6" w14:textId="77777777" w:rsidR="00E17365" w:rsidRPr="00DE3BA4" w:rsidRDefault="00E17365" w:rsidP="0063389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DE3BA4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4992" w:type="dxa"/>
            <w:gridSpan w:val="8"/>
            <w:vAlign w:val="center"/>
          </w:tcPr>
          <w:p w14:paraId="2DB2DD9C" w14:textId="77777777" w:rsidR="00E17365" w:rsidRPr="00DE3BA4" w:rsidRDefault="00E17365" w:rsidP="0063389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E17365" w:rsidRPr="00491993" w14:paraId="1A130B69" w14:textId="77777777" w:rsidTr="002A5DBF">
        <w:trPr>
          <w:trHeight w:val="278"/>
        </w:trPr>
        <w:tc>
          <w:tcPr>
            <w:tcW w:w="4772" w:type="dxa"/>
            <w:gridSpan w:val="8"/>
            <w:vAlign w:val="center"/>
          </w:tcPr>
          <w:p w14:paraId="26E60823" w14:textId="77777777" w:rsidR="00E17365" w:rsidRPr="00DE3BA4" w:rsidRDefault="00E17365" w:rsidP="0063389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DE3BA4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1601" w:type="dxa"/>
            <w:gridSpan w:val="4"/>
            <w:vAlign w:val="center"/>
          </w:tcPr>
          <w:p w14:paraId="61D2F8FC" w14:textId="77777777" w:rsidR="00E17365" w:rsidRPr="00DE3BA4" w:rsidRDefault="00E17365" w:rsidP="0063389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DE3BA4">
              <w:rPr>
                <w:rFonts w:ascii="Times New Roman" w:hAnsi="Times New Roman"/>
                <w:sz w:val="20"/>
                <w:szCs w:val="20"/>
                <w:lang w:val="sr-Cyrl-CS"/>
              </w:rPr>
              <w:t>Домаћи</w:t>
            </w:r>
          </w:p>
        </w:tc>
        <w:tc>
          <w:tcPr>
            <w:tcW w:w="3391" w:type="dxa"/>
            <w:gridSpan w:val="4"/>
            <w:vAlign w:val="center"/>
          </w:tcPr>
          <w:p w14:paraId="75A6C651" w14:textId="77777777" w:rsidR="00E17365" w:rsidRPr="00DE3BA4" w:rsidRDefault="00E17365" w:rsidP="0063389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DE3BA4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</w:p>
        </w:tc>
      </w:tr>
      <w:tr w:rsidR="00E17365" w:rsidRPr="00491993" w14:paraId="40475AEA" w14:textId="77777777" w:rsidTr="00575990">
        <w:trPr>
          <w:trHeight w:val="323"/>
        </w:trPr>
        <w:tc>
          <w:tcPr>
            <w:tcW w:w="2867" w:type="dxa"/>
            <w:gridSpan w:val="4"/>
            <w:vAlign w:val="center"/>
          </w:tcPr>
          <w:p w14:paraId="67A989E4" w14:textId="77777777" w:rsidR="00E17365" w:rsidRPr="00491993" w:rsidRDefault="00E17365" w:rsidP="00E173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6897" w:type="dxa"/>
            <w:gridSpan w:val="12"/>
            <w:vAlign w:val="center"/>
          </w:tcPr>
          <w:p w14:paraId="0C70CEAF" w14:textId="27C453A5" w:rsidR="00DA10E8" w:rsidRPr="00DE3BA4" w:rsidRDefault="00DE3BA4" w:rsidP="00633899">
            <w:pPr>
              <w:rPr>
                <w:rFonts w:ascii="Times New Roman" w:eastAsia="Times New Roman" w:hAnsi="Times New Roman"/>
                <w:sz w:val="20"/>
                <w:szCs w:val="20"/>
                <w:lang w:val="sr-Cyrl-CS" w:eastAsia="de-DE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val="sr-Cyrl-CS" w:eastAsia="de-DE"/>
              </w:rPr>
              <w:t>- 19</w:t>
            </w:r>
            <w:r w:rsidR="00DA10E8" w:rsidRPr="00DE3BA4">
              <w:rPr>
                <w:rFonts w:ascii="Times New Roman" w:eastAsia="Times New Roman" w:hAnsi="Times New Roman"/>
                <w:sz w:val="20"/>
                <w:szCs w:val="20"/>
                <w:lang w:val="sr-Cyrl-CS" w:eastAsia="de-DE"/>
              </w:rPr>
              <w:t xml:space="preserve">– 23.05.2003. Београд: </w:t>
            </w:r>
            <w:r w:rsidR="00DA10E8" w:rsidRPr="00DE3BA4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val="de-DE" w:eastAsia="de-DE"/>
              </w:rPr>
              <w:t>Neue Entwicklungen in der Dependenz-Verb-Grammatik</w:t>
            </w:r>
            <w:r w:rsidR="00DA10E8" w:rsidRPr="00DE3BA4">
              <w:rPr>
                <w:rFonts w:ascii="Times New Roman" w:eastAsia="Times New Roman" w:hAnsi="Times New Roman"/>
                <w:sz w:val="20"/>
                <w:szCs w:val="20"/>
                <w:lang w:val="sr-Cyrl-CS" w:eastAsia="de-DE"/>
              </w:rPr>
              <w:t xml:space="preserve">; </w:t>
            </w:r>
          </w:p>
          <w:p w14:paraId="5EB5C273" w14:textId="67B8DD60" w:rsidR="00DA10E8" w:rsidRPr="00DE3BA4" w:rsidRDefault="00DE3BA4" w:rsidP="00633899">
            <w:pPr>
              <w:rPr>
                <w:rFonts w:ascii="Times New Roman" w:eastAsia="Times New Roman" w:hAnsi="Times New Roman"/>
                <w:sz w:val="20"/>
                <w:szCs w:val="20"/>
                <w:lang w:val="sr-Cyrl-CS" w:eastAsia="de-DE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val="sr-Cyrl-CS" w:eastAsia="de-DE"/>
              </w:rPr>
              <w:t>-</w:t>
            </w:r>
            <w:bookmarkStart w:id="0" w:name="_GoBack"/>
            <w:bookmarkEnd w:id="0"/>
            <w:r>
              <w:rPr>
                <w:rFonts w:ascii="Times New Roman" w:eastAsia="Times New Roman" w:hAnsi="Times New Roman"/>
                <w:sz w:val="20"/>
                <w:szCs w:val="20"/>
                <w:lang w:val="sr-Cyrl-CS" w:eastAsia="de-DE"/>
              </w:rPr>
              <w:t xml:space="preserve"> 26</w:t>
            </w:r>
            <w:r w:rsidR="00DA10E8" w:rsidRPr="00DE3BA4">
              <w:rPr>
                <w:rFonts w:ascii="Times New Roman" w:eastAsia="Times New Roman" w:hAnsi="Times New Roman"/>
                <w:sz w:val="20"/>
                <w:szCs w:val="20"/>
                <w:lang w:val="sr-Cyrl-CS" w:eastAsia="de-DE"/>
              </w:rPr>
              <w:t>– 29.</w:t>
            </w:r>
            <w:r w:rsidR="00DA10E8" w:rsidRPr="00DE3BA4">
              <w:rPr>
                <w:rFonts w:ascii="Times New Roman" w:eastAsia="Times New Roman" w:hAnsi="Times New Roman"/>
                <w:sz w:val="20"/>
                <w:szCs w:val="20"/>
                <w:lang w:val="de-DE" w:eastAsia="de-DE"/>
              </w:rPr>
              <w:t xml:space="preserve">05. </w:t>
            </w:r>
            <w:r w:rsidR="00DA10E8" w:rsidRPr="00DE3BA4">
              <w:rPr>
                <w:rFonts w:ascii="Times New Roman" w:eastAsia="Times New Roman" w:hAnsi="Times New Roman"/>
                <w:sz w:val="20"/>
                <w:szCs w:val="20"/>
                <w:lang w:val="sr-Cyrl-CS" w:eastAsia="de-DE"/>
              </w:rPr>
              <w:t xml:space="preserve">2005. Београд: </w:t>
            </w:r>
            <w:r w:rsidR="00DA10E8" w:rsidRPr="00DE3BA4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val="de-DE" w:eastAsia="de-DE"/>
              </w:rPr>
              <w:t>Tempus</w:t>
            </w:r>
            <w:r w:rsidR="00DA10E8" w:rsidRPr="00DE3BA4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val="sr-Cyrl-CS" w:eastAsia="de-DE"/>
              </w:rPr>
              <w:t xml:space="preserve"> </w:t>
            </w:r>
            <w:r w:rsidR="00DA10E8" w:rsidRPr="00DE3BA4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val="de-DE" w:eastAsia="de-DE"/>
              </w:rPr>
              <w:t>und</w:t>
            </w:r>
            <w:r w:rsidR="00DA10E8" w:rsidRPr="00DE3BA4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val="sr-Cyrl-CS" w:eastAsia="de-DE"/>
              </w:rPr>
              <w:t xml:space="preserve"> </w:t>
            </w:r>
            <w:r w:rsidR="00DA10E8" w:rsidRPr="00DE3BA4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val="de-DE" w:eastAsia="de-DE"/>
              </w:rPr>
              <w:t>Aspekt</w:t>
            </w:r>
            <w:r w:rsidR="00DA10E8" w:rsidRPr="00DE3BA4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val="sr-Cyrl-CS" w:eastAsia="de-DE"/>
              </w:rPr>
              <w:t xml:space="preserve"> </w:t>
            </w:r>
            <w:r w:rsidR="00DA10E8" w:rsidRPr="00DE3BA4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val="de-DE" w:eastAsia="de-DE"/>
              </w:rPr>
              <w:t>im</w:t>
            </w:r>
            <w:r w:rsidR="00DA10E8" w:rsidRPr="00DE3BA4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val="sr-Cyrl-CS" w:eastAsia="de-DE"/>
              </w:rPr>
              <w:t xml:space="preserve"> </w:t>
            </w:r>
            <w:r w:rsidR="00DA10E8" w:rsidRPr="00DE3BA4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val="de-DE" w:eastAsia="de-DE"/>
              </w:rPr>
              <w:t>Deutschen</w:t>
            </w:r>
            <w:r w:rsidR="00DA10E8" w:rsidRPr="00DE3BA4">
              <w:rPr>
                <w:rFonts w:ascii="Times New Roman" w:eastAsia="Times New Roman" w:hAnsi="Times New Roman"/>
                <w:sz w:val="20"/>
                <w:szCs w:val="20"/>
                <w:lang w:val="sr-Cyrl-CS" w:eastAsia="de-DE"/>
              </w:rPr>
              <w:t xml:space="preserve">;  </w:t>
            </w:r>
          </w:p>
          <w:p w14:paraId="7DF19C6D" w14:textId="4EF491E1" w:rsidR="00DA10E8" w:rsidRPr="00DE3BA4" w:rsidRDefault="00DA10E8" w:rsidP="00633899">
            <w:pPr>
              <w:rPr>
                <w:rFonts w:ascii="Times New Roman" w:eastAsia="Times New Roman" w:hAnsi="Times New Roman"/>
                <w:sz w:val="20"/>
                <w:szCs w:val="20"/>
                <w:lang w:val="sr-Cyrl-CS" w:eastAsia="de-DE"/>
              </w:rPr>
            </w:pPr>
            <w:r w:rsidRPr="00DE3BA4">
              <w:rPr>
                <w:rFonts w:ascii="Times New Roman" w:eastAsia="Times New Roman" w:hAnsi="Times New Roman"/>
                <w:sz w:val="20"/>
                <w:szCs w:val="20"/>
                <w:lang w:val="sr-Cyrl-CS" w:eastAsia="de-DE"/>
              </w:rPr>
              <w:t>- 05</w:t>
            </w:r>
            <w:r w:rsidR="00DE3BA4">
              <w:rPr>
                <w:rFonts w:ascii="Times New Roman" w:eastAsia="Times New Roman" w:hAnsi="Times New Roman"/>
                <w:sz w:val="20"/>
                <w:szCs w:val="20"/>
                <w:lang w:val="sr-Cyrl-CS" w:eastAsia="de-DE"/>
              </w:rPr>
              <w:t>‒</w:t>
            </w:r>
            <w:r w:rsidRPr="00DE3BA4">
              <w:rPr>
                <w:rFonts w:ascii="Times New Roman" w:eastAsia="Times New Roman" w:hAnsi="Times New Roman"/>
                <w:sz w:val="20"/>
                <w:szCs w:val="20"/>
                <w:lang w:val="sr-Cyrl-CS" w:eastAsia="de-DE"/>
              </w:rPr>
              <w:t xml:space="preserve"> 07. 05. 2008. Београд, семинар: </w:t>
            </w:r>
            <w:r w:rsidRPr="00DE3BA4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val="de-DE" w:eastAsia="de-DE"/>
              </w:rPr>
              <w:t>Textstrukturen</w:t>
            </w:r>
            <w:r w:rsidRPr="00DE3BA4">
              <w:rPr>
                <w:rFonts w:ascii="Times New Roman" w:eastAsia="Times New Roman" w:hAnsi="Times New Roman"/>
                <w:sz w:val="20"/>
                <w:szCs w:val="20"/>
                <w:lang w:val="sr-Cyrl-CS" w:eastAsia="de-DE"/>
              </w:rPr>
              <w:t xml:space="preserve">; </w:t>
            </w:r>
          </w:p>
          <w:p w14:paraId="390AFBF5" w14:textId="211C6023" w:rsidR="00DA10E8" w:rsidRPr="00DE3BA4" w:rsidRDefault="00DA10E8" w:rsidP="00633899">
            <w:pPr>
              <w:rPr>
                <w:rFonts w:ascii="Times New Roman" w:eastAsia="Times New Roman" w:hAnsi="Times New Roman"/>
                <w:sz w:val="20"/>
                <w:szCs w:val="20"/>
                <w:lang w:eastAsia="de-DE"/>
              </w:rPr>
            </w:pPr>
            <w:r w:rsidRPr="00DE3BA4">
              <w:rPr>
                <w:rFonts w:ascii="Times New Roman" w:eastAsia="Times New Roman" w:hAnsi="Times New Roman"/>
                <w:sz w:val="20"/>
                <w:szCs w:val="20"/>
                <w:lang w:val="sr-Cyrl-CS" w:eastAsia="de-DE"/>
              </w:rPr>
              <w:t xml:space="preserve">- 23– 25. 05. 2008: учешће на </w:t>
            </w:r>
            <w:r w:rsidRPr="00DE3BA4">
              <w:rPr>
                <w:rFonts w:ascii="Times New Roman" w:eastAsia="Times New Roman" w:hAnsi="Times New Roman"/>
                <w:sz w:val="20"/>
                <w:szCs w:val="20"/>
                <w:lang w:val="de-DE" w:eastAsia="de-DE"/>
              </w:rPr>
              <w:t>XXII</w:t>
            </w:r>
            <w:r w:rsidRPr="00DE3BA4">
              <w:rPr>
                <w:rFonts w:ascii="Times New Roman" w:eastAsia="Times New Roman" w:hAnsi="Times New Roman"/>
                <w:sz w:val="20"/>
                <w:szCs w:val="20"/>
                <w:lang w:val="sr-Cyrl-CS" w:eastAsia="de-DE"/>
              </w:rPr>
              <w:t xml:space="preserve">. Међународном знанственом скупу Хрватског друштва за примењену лингвистику у Осијеку </w:t>
            </w:r>
          </w:p>
          <w:p w14:paraId="7570B14E" w14:textId="58A0E898" w:rsidR="00DA10E8" w:rsidRPr="00DE3BA4" w:rsidRDefault="00DA10E8" w:rsidP="00633899">
            <w:pPr>
              <w:rPr>
                <w:rFonts w:ascii="Times New Roman" w:eastAsia="Times New Roman" w:hAnsi="Times New Roman"/>
                <w:sz w:val="20"/>
                <w:szCs w:val="20"/>
                <w:lang w:eastAsia="de-DE"/>
              </w:rPr>
            </w:pPr>
            <w:r w:rsidRPr="00DE3BA4">
              <w:rPr>
                <w:rFonts w:ascii="Times New Roman" w:eastAsia="Times New Roman" w:hAnsi="Times New Roman"/>
                <w:sz w:val="20"/>
                <w:szCs w:val="20"/>
                <w:lang w:eastAsia="de-DE"/>
              </w:rPr>
              <w:t xml:space="preserve">- 20– 22.06.2011. – </w:t>
            </w:r>
            <w:r w:rsidRPr="00DE3BA4">
              <w:rPr>
                <w:rFonts w:ascii="Times New Roman" w:eastAsia="Times New Roman" w:hAnsi="Times New Roman"/>
                <w:sz w:val="20"/>
                <w:szCs w:val="20"/>
                <w:lang w:val="ru-RU" w:eastAsia="de-DE"/>
              </w:rPr>
              <w:t>радна посета</w:t>
            </w:r>
            <w:r w:rsidRPr="00DE3BA4">
              <w:rPr>
                <w:rFonts w:ascii="Times New Roman" w:eastAsia="Times New Roman" w:hAnsi="Times New Roman"/>
                <w:sz w:val="20"/>
                <w:szCs w:val="20"/>
                <w:lang w:eastAsia="de-DE"/>
              </w:rPr>
              <w:t xml:space="preserve"> Грацу </w:t>
            </w:r>
            <w:r w:rsidRPr="00DE3BA4">
              <w:rPr>
                <w:rFonts w:ascii="Times New Roman" w:eastAsia="Times New Roman" w:hAnsi="Times New Roman"/>
                <w:sz w:val="20"/>
                <w:szCs w:val="20"/>
                <w:lang w:val="ru-RU" w:eastAsia="de-DE"/>
              </w:rPr>
              <w:t>с</w:t>
            </w:r>
            <w:r w:rsidRPr="00DE3BA4">
              <w:rPr>
                <w:rFonts w:ascii="Times New Roman" w:eastAsia="Times New Roman" w:hAnsi="Times New Roman"/>
                <w:sz w:val="20"/>
                <w:szCs w:val="20"/>
                <w:lang w:eastAsia="de-DE"/>
              </w:rPr>
              <w:t>а д</w:t>
            </w:r>
            <w:r w:rsidRPr="00DE3BA4">
              <w:rPr>
                <w:rFonts w:ascii="Times New Roman" w:eastAsia="Times New Roman" w:hAnsi="Times New Roman"/>
                <w:sz w:val="20"/>
                <w:szCs w:val="20"/>
                <w:lang w:val="ru-RU" w:eastAsia="de-DE"/>
              </w:rPr>
              <w:t>е</w:t>
            </w:r>
            <w:r w:rsidRPr="00DE3BA4">
              <w:rPr>
                <w:rFonts w:ascii="Times New Roman" w:eastAsia="Times New Roman" w:hAnsi="Times New Roman"/>
                <w:sz w:val="20"/>
                <w:szCs w:val="20"/>
                <w:lang w:eastAsia="de-DE"/>
              </w:rPr>
              <w:t xml:space="preserve">легацијом </w:t>
            </w:r>
            <w:r w:rsidRPr="00DE3BA4">
              <w:rPr>
                <w:rFonts w:ascii="Times New Roman" w:eastAsia="Times New Roman" w:hAnsi="Times New Roman"/>
                <w:sz w:val="20"/>
                <w:szCs w:val="20"/>
                <w:lang w:val="ru-RU" w:eastAsia="de-DE"/>
              </w:rPr>
              <w:t>у</w:t>
            </w:r>
            <w:r w:rsidRPr="00DE3BA4">
              <w:rPr>
                <w:rFonts w:ascii="Times New Roman" w:eastAsia="Times New Roman" w:hAnsi="Times New Roman"/>
                <w:sz w:val="20"/>
                <w:szCs w:val="20"/>
                <w:lang w:eastAsia="de-DE"/>
              </w:rPr>
              <w:t xml:space="preserve">ниверзитета Републике Србије </w:t>
            </w:r>
          </w:p>
          <w:p w14:paraId="7F4EEC3A" w14:textId="3007ECCE" w:rsidR="00DA10E8" w:rsidRPr="00DE3BA4" w:rsidRDefault="00DA10E8" w:rsidP="00633899">
            <w:pPr>
              <w:rPr>
                <w:rFonts w:ascii="Times New Roman" w:eastAsia="Times New Roman" w:hAnsi="Times New Roman"/>
                <w:sz w:val="20"/>
                <w:szCs w:val="20"/>
                <w:lang w:eastAsia="de-DE"/>
              </w:rPr>
            </w:pPr>
            <w:r w:rsidRPr="00DE3BA4">
              <w:rPr>
                <w:rFonts w:ascii="Times New Roman" w:eastAsia="Times New Roman" w:hAnsi="Times New Roman"/>
                <w:sz w:val="20"/>
                <w:szCs w:val="20"/>
                <w:lang w:eastAsia="de-DE"/>
              </w:rPr>
              <w:t xml:space="preserve">- 25– 29.01.2012.. - </w:t>
            </w:r>
            <w:r w:rsidRPr="00DE3BA4">
              <w:rPr>
                <w:rFonts w:ascii="Times New Roman" w:eastAsia="Times New Roman" w:hAnsi="Times New Roman"/>
                <w:sz w:val="20"/>
                <w:szCs w:val="20"/>
                <w:lang w:val="ru-RU" w:eastAsia="de-DE"/>
              </w:rPr>
              <w:t>радна посета</w:t>
            </w:r>
            <w:r w:rsidRPr="00DE3BA4">
              <w:rPr>
                <w:rFonts w:ascii="Times New Roman" w:eastAsia="Times New Roman" w:hAnsi="Times New Roman"/>
                <w:sz w:val="20"/>
                <w:szCs w:val="20"/>
                <w:lang w:eastAsia="de-DE"/>
              </w:rPr>
              <w:t xml:space="preserve"> Ma</w:t>
            </w:r>
            <w:r w:rsidRPr="00DE3BA4">
              <w:rPr>
                <w:rFonts w:ascii="Times New Roman" w:eastAsia="Times New Roman" w:hAnsi="Times New Roman"/>
                <w:sz w:val="20"/>
                <w:szCs w:val="20"/>
                <w:lang w:val="ru-RU" w:eastAsia="de-DE"/>
              </w:rPr>
              <w:t>рибору</w:t>
            </w:r>
            <w:r w:rsidRPr="00DE3BA4">
              <w:rPr>
                <w:rFonts w:ascii="Times New Roman" w:eastAsia="Times New Roman" w:hAnsi="Times New Roman"/>
                <w:sz w:val="20"/>
                <w:szCs w:val="20"/>
                <w:lang w:eastAsia="de-DE"/>
              </w:rPr>
              <w:t xml:space="preserve"> </w:t>
            </w:r>
            <w:r w:rsidRPr="00DE3BA4">
              <w:rPr>
                <w:rFonts w:ascii="Times New Roman" w:eastAsia="Times New Roman" w:hAnsi="Times New Roman"/>
                <w:sz w:val="20"/>
                <w:szCs w:val="20"/>
                <w:lang w:val="ru-RU" w:eastAsia="de-DE"/>
              </w:rPr>
              <w:t>с</w:t>
            </w:r>
            <w:r w:rsidRPr="00DE3BA4">
              <w:rPr>
                <w:rFonts w:ascii="Times New Roman" w:eastAsia="Times New Roman" w:hAnsi="Times New Roman"/>
                <w:sz w:val="20"/>
                <w:szCs w:val="20"/>
                <w:lang w:eastAsia="de-DE"/>
              </w:rPr>
              <w:t>а д</w:t>
            </w:r>
            <w:r w:rsidRPr="00DE3BA4">
              <w:rPr>
                <w:rFonts w:ascii="Times New Roman" w:eastAsia="Times New Roman" w:hAnsi="Times New Roman"/>
                <w:sz w:val="20"/>
                <w:szCs w:val="20"/>
                <w:lang w:val="ru-RU" w:eastAsia="de-DE"/>
              </w:rPr>
              <w:t>е</w:t>
            </w:r>
            <w:r w:rsidRPr="00DE3BA4">
              <w:rPr>
                <w:rFonts w:ascii="Times New Roman" w:eastAsia="Times New Roman" w:hAnsi="Times New Roman"/>
                <w:sz w:val="20"/>
                <w:szCs w:val="20"/>
                <w:lang w:eastAsia="de-DE"/>
              </w:rPr>
              <w:t xml:space="preserve">легацијом </w:t>
            </w:r>
            <w:r w:rsidRPr="00DE3BA4">
              <w:rPr>
                <w:rFonts w:ascii="Times New Roman" w:eastAsia="Times New Roman" w:hAnsi="Times New Roman"/>
                <w:sz w:val="20"/>
                <w:szCs w:val="20"/>
                <w:lang w:val="ru-RU" w:eastAsia="de-DE"/>
              </w:rPr>
              <w:t>у</w:t>
            </w:r>
            <w:r w:rsidRPr="00DE3BA4">
              <w:rPr>
                <w:rFonts w:ascii="Times New Roman" w:eastAsia="Times New Roman" w:hAnsi="Times New Roman"/>
                <w:sz w:val="20"/>
                <w:szCs w:val="20"/>
                <w:lang w:eastAsia="de-DE"/>
              </w:rPr>
              <w:t>ниверзитета Републике Србије</w:t>
            </w:r>
          </w:p>
          <w:p w14:paraId="11C966AF" w14:textId="697562A9" w:rsidR="00DA10E8" w:rsidRPr="00DE3BA4" w:rsidRDefault="00DE3BA4" w:rsidP="00633899">
            <w:pPr>
              <w:rPr>
                <w:rFonts w:ascii="Times New Roman" w:eastAsia="Times New Roman" w:hAnsi="Times New Roman"/>
                <w:sz w:val="20"/>
                <w:szCs w:val="20"/>
                <w:lang w:eastAsia="de-DE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de-DE"/>
              </w:rPr>
              <w:t>- 25</w:t>
            </w:r>
            <w:r w:rsidR="00DA10E8" w:rsidRPr="00DE3BA4">
              <w:rPr>
                <w:rFonts w:ascii="Times New Roman" w:eastAsia="Times New Roman" w:hAnsi="Times New Roman"/>
                <w:sz w:val="20"/>
                <w:szCs w:val="20"/>
                <w:lang w:eastAsia="de-DE"/>
              </w:rPr>
              <w:t xml:space="preserve">–30.03.2012. - </w:t>
            </w:r>
            <w:r w:rsidR="00DA10E8" w:rsidRPr="00DE3BA4">
              <w:rPr>
                <w:rFonts w:ascii="Times New Roman" w:eastAsia="Times New Roman" w:hAnsi="Times New Roman"/>
                <w:sz w:val="20"/>
                <w:szCs w:val="20"/>
                <w:lang w:val="ru-RU" w:eastAsia="de-DE"/>
              </w:rPr>
              <w:t>радна посета</w:t>
            </w:r>
            <w:r w:rsidR="00DA10E8" w:rsidRPr="00DE3BA4">
              <w:rPr>
                <w:rFonts w:ascii="Times New Roman" w:eastAsia="Times New Roman" w:hAnsi="Times New Roman"/>
                <w:sz w:val="20"/>
                <w:szCs w:val="20"/>
                <w:lang w:eastAsia="de-DE"/>
              </w:rPr>
              <w:t xml:space="preserve"> </w:t>
            </w:r>
            <w:r w:rsidR="00DA10E8" w:rsidRPr="00DE3BA4">
              <w:rPr>
                <w:rFonts w:ascii="Times New Roman" w:eastAsia="Times New Roman" w:hAnsi="Times New Roman"/>
                <w:sz w:val="20"/>
                <w:szCs w:val="20"/>
                <w:lang w:val="ru-RU" w:eastAsia="de-DE"/>
              </w:rPr>
              <w:t>Страсбуру</w:t>
            </w:r>
            <w:r w:rsidR="00DA10E8" w:rsidRPr="00DE3BA4">
              <w:rPr>
                <w:rFonts w:ascii="Times New Roman" w:eastAsia="Times New Roman" w:hAnsi="Times New Roman"/>
                <w:sz w:val="20"/>
                <w:szCs w:val="20"/>
                <w:lang w:eastAsia="de-DE"/>
              </w:rPr>
              <w:t xml:space="preserve"> </w:t>
            </w:r>
            <w:r w:rsidR="00DA10E8" w:rsidRPr="00DE3BA4">
              <w:rPr>
                <w:rFonts w:ascii="Times New Roman" w:eastAsia="Times New Roman" w:hAnsi="Times New Roman"/>
                <w:sz w:val="20"/>
                <w:szCs w:val="20"/>
                <w:lang w:val="ru-RU" w:eastAsia="de-DE"/>
              </w:rPr>
              <w:t>с</w:t>
            </w:r>
            <w:r w:rsidR="00DA10E8" w:rsidRPr="00DE3BA4">
              <w:rPr>
                <w:rFonts w:ascii="Times New Roman" w:eastAsia="Times New Roman" w:hAnsi="Times New Roman"/>
                <w:sz w:val="20"/>
                <w:szCs w:val="20"/>
                <w:lang w:eastAsia="de-DE"/>
              </w:rPr>
              <w:t>а д</w:t>
            </w:r>
            <w:r w:rsidR="00DA10E8" w:rsidRPr="00DE3BA4">
              <w:rPr>
                <w:rFonts w:ascii="Times New Roman" w:eastAsia="Times New Roman" w:hAnsi="Times New Roman"/>
                <w:sz w:val="20"/>
                <w:szCs w:val="20"/>
                <w:lang w:val="ru-RU" w:eastAsia="de-DE"/>
              </w:rPr>
              <w:t>е</w:t>
            </w:r>
            <w:r w:rsidR="00DA10E8" w:rsidRPr="00DE3BA4">
              <w:rPr>
                <w:rFonts w:ascii="Times New Roman" w:eastAsia="Times New Roman" w:hAnsi="Times New Roman"/>
                <w:sz w:val="20"/>
                <w:szCs w:val="20"/>
                <w:lang w:eastAsia="de-DE"/>
              </w:rPr>
              <w:t xml:space="preserve">легацијом </w:t>
            </w:r>
            <w:r w:rsidR="00DA10E8" w:rsidRPr="00DE3BA4">
              <w:rPr>
                <w:rFonts w:ascii="Times New Roman" w:eastAsia="Times New Roman" w:hAnsi="Times New Roman"/>
                <w:sz w:val="20"/>
                <w:szCs w:val="20"/>
                <w:lang w:val="ru-RU" w:eastAsia="de-DE"/>
              </w:rPr>
              <w:t>у</w:t>
            </w:r>
            <w:r w:rsidR="00DA10E8" w:rsidRPr="00DE3BA4">
              <w:rPr>
                <w:rFonts w:ascii="Times New Roman" w:eastAsia="Times New Roman" w:hAnsi="Times New Roman"/>
                <w:sz w:val="20"/>
                <w:szCs w:val="20"/>
                <w:lang w:eastAsia="de-DE"/>
              </w:rPr>
              <w:t>ниверзитета Републике Србије</w:t>
            </w:r>
          </w:p>
          <w:p w14:paraId="7674F38E" w14:textId="6907C09E" w:rsidR="00DA10E8" w:rsidRPr="00DE3BA4" w:rsidRDefault="00DE3BA4" w:rsidP="00633899">
            <w:pPr>
              <w:rPr>
                <w:rFonts w:ascii="Times New Roman" w:eastAsia="Times New Roman" w:hAnsi="Times New Roman"/>
                <w:sz w:val="20"/>
                <w:szCs w:val="20"/>
                <w:lang w:eastAsia="de-DE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de-DE"/>
              </w:rPr>
              <w:t>- 12–</w:t>
            </w:r>
            <w:r w:rsidR="00DA10E8" w:rsidRPr="00DE3BA4">
              <w:rPr>
                <w:rFonts w:ascii="Times New Roman" w:eastAsia="Times New Roman" w:hAnsi="Times New Roman"/>
                <w:sz w:val="20"/>
                <w:szCs w:val="20"/>
                <w:lang w:eastAsia="de-DE"/>
              </w:rPr>
              <w:t>17.01. 2014. – радна посета Бриселу ради тренинга у оквиру студијског програма „Европски мастер из превођења“ (обука за наставнике у преводилачкој служби СКИК Европске комисије)</w:t>
            </w:r>
          </w:p>
          <w:p w14:paraId="7FB08053" w14:textId="77777777" w:rsidR="00DA10E8" w:rsidRPr="00DE3BA4" w:rsidRDefault="00DA10E8" w:rsidP="00633899">
            <w:pPr>
              <w:rPr>
                <w:rFonts w:ascii="Times New Roman" w:eastAsia="Times New Roman" w:hAnsi="Times New Roman"/>
                <w:bCs/>
                <w:sz w:val="20"/>
                <w:szCs w:val="20"/>
                <w:lang w:eastAsia="de-DE"/>
              </w:rPr>
            </w:pPr>
            <w:r w:rsidRPr="00DE3BA4">
              <w:rPr>
                <w:rFonts w:ascii="Times New Roman" w:eastAsia="Times New Roman" w:hAnsi="Times New Roman"/>
                <w:bCs/>
                <w:sz w:val="20"/>
                <w:szCs w:val="20"/>
                <w:lang w:eastAsia="de-DE"/>
              </w:rPr>
              <w:t>- 2015., летњи семестар – стипендиста OEAD-a у Инсбруку</w:t>
            </w:r>
          </w:p>
          <w:p w14:paraId="3137E62A" w14:textId="77777777" w:rsidR="00DA10E8" w:rsidRPr="00DE3BA4" w:rsidRDefault="00DA10E8" w:rsidP="00633899">
            <w:pPr>
              <w:rPr>
                <w:rFonts w:ascii="Times New Roman" w:eastAsia="Times New Roman" w:hAnsi="Times New Roman"/>
                <w:bCs/>
                <w:sz w:val="20"/>
                <w:szCs w:val="20"/>
                <w:lang w:eastAsia="de-DE"/>
              </w:rPr>
            </w:pPr>
            <w:r w:rsidRPr="00DE3BA4">
              <w:rPr>
                <w:rFonts w:ascii="Times New Roman" w:eastAsia="Times New Roman" w:hAnsi="Times New Roman"/>
                <w:bCs/>
                <w:sz w:val="20"/>
                <w:szCs w:val="20"/>
                <w:lang w:eastAsia="de-DE"/>
              </w:rPr>
              <w:t>-2015., зимски семестар – стипендиста OEAD-a у Бечу</w:t>
            </w:r>
          </w:p>
          <w:p w14:paraId="4885B665" w14:textId="77777777" w:rsidR="00DA10E8" w:rsidRPr="00DE3BA4" w:rsidRDefault="00DA10E8" w:rsidP="00633899">
            <w:pPr>
              <w:rPr>
                <w:rFonts w:ascii="Times New Roman" w:eastAsia="Times New Roman" w:hAnsi="Times New Roman"/>
                <w:bCs/>
                <w:sz w:val="20"/>
                <w:szCs w:val="20"/>
                <w:lang w:eastAsia="de-DE"/>
              </w:rPr>
            </w:pPr>
            <w:r w:rsidRPr="00DE3BA4">
              <w:rPr>
                <w:rFonts w:ascii="Times New Roman" w:eastAsia="Times New Roman" w:hAnsi="Times New Roman"/>
                <w:bCs/>
                <w:sz w:val="20"/>
                <w:szCs w:val="20"/>
                <w:lang w:eastAsia="de-DE"/>
              </w:rPr>
              <w:t>-2018., зимски семестар – стипендиста ДААД-а на Слободном универзитету у Берлину</w:t>
            </w:r>
          </w:p>
          <w:p w14:paraId="6E1BEC5B" w14:textId="77777777" w:rsidR="00E17365" w:rsidRPr="00DE3BA4" w:rsidRDefault="00E17365" w:rsidP="0063389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17365" w:rsidRPr="00491993" w14:paraId="3133AE0A" w14:textId="77777777" w:rsidTr="00575990">
        <w:trPr>
          <w:trHeight w:val="179"/>
        </w:trPr>
        <w:tc>
          <w:tcPr>
            <w:tcW w:w="3948" w:type="dxa"/>
            <w:gridSpan w:val="6"/>
            <w:vAlign w:val="center"/>
          </w:tcPr>
          <w:p w14:paraId="0C77A697" w14:textId="77777777" w:rsidR="00E17365" w:rsidRPr="00491993" w:rsidRDefault="00E17365" w:rsidP="00E173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5816" w:type="dxa"/>
            <w:gridSpan w:val="10"/>
            <w:vAlign w:val="center"/>
          </w:tcPr>
          <w:p w14:paraId="653EB1B1" w14:textId="40F43275" w:rsidR="00E17365" w:rsidRPr="00823774" w:rsidRDefault="006D28EE" w:rsidP="00E173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од</w:t>
            </w:r>
            <w:r w:rsidR="00823774" w:rsidRPr="00823774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2022. </w:t>
            </w:r>
            <w:r w:rsidR="00DA10E8">
              <w:rPr>
                <w:rFonts w:ascii="Times New Roman" w:hAnsi="Times New Roman"/>
                <w:sz w:val="20"/>
                <w:szCs w:val="20"/>
              </w:rPr>
              <w:t>ч</w:t>
            </w:r>
            <w:r w:rsidR="00823774">
              <w:rPr>
                <w:rFonts w:ascii="Times New Roman" w:hAnsi="Times New Roman"/>
                <w:sz w:val="20"/>
                <w:szCs w:val="20"/>
              </w:rPr>
              <w:t xml:space="preserve">лан наследне организације </w:t>
            </w:r>
            <w:r w:rsidR="00DA10E8">
              <w:rPr>
                <w:rFonts w:ascii="Times New Roman" w:hAnsi="Times New Roman"/>
                <w:sz w:val="20"/>
                <w:szCs w:val="20"/>
              </w:rPr>
              <w:t>А</w:t>
            </w:r>
            <w:r w:rsidR="00823774">
              <w:rPr>
                <w:rFonts w:ascii="Times New Roman" w:hAnsi="Times New Roman"/>
                <w:sz w:val="20"/>
                <w:szCs w:val="20"/>
              </w:rPr>
              <w:t xml:space="preserve">кадемије наука </w:t>
            </w:r>
            <w:r w:rsidR="00DA10E8">
              <w:rPr>
                <w:rFonts w:ascii="Times New Roman" w:hAnsi="Times New Roman"/>
                <w:sz w:val="20"/>
                <w:szCs w:val="20"/>
              </w:rPr>
              <w:t>бивше Немачке Демократске Република – Лајб</w:t>
            </w:r>
            <w:r w:rsidR="00834200">
              <w:rPr>
                <w:rFonts w:ascii="Times New Roman" w:hAnsi="Times New Roman"/>
                <w:sz w:val="20"/>
                <w:szCs w:val="20"/>
              </w:rPr>
              <w:t>н</w:t>
            </w:r>
            <w:r w:rsidR="00DA10E8">
              <w:rPr>
                <w:rFonts w:ascii="Times New Roman" w:hAnsi="Times New Roman"/>
                <w:sz w:val="20"/>
                <w:szCs w:val="20"/>
              </w:rPr>
              <w:t>иц друштво у Берлину</w:t>
            </w:r>
          </w:p>
        </w:tc>
      </w:tr>
    </w:tbl>
    <w:p w14:paraId="26A88E33" w14:textId="77777777" w:rsidR="00837D55" w:rsidRDefault="00DE3BA4" w:rsidP="002A5DBF"/>
    <w:sectPr w:rsidR="00837D55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D7C7500"/>
    <w:multiLevelType w:val="hybridMultilevel"/>
    <w:tmpl w:val="9E7A4562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D271E15"/>
    <w:multiLevelType w:val="hybridMultilevel"/>
    <w:tmpl w:val="E0F49650"/>
    <w:lvl w:ilvl="0" w:tplc="568CAAF6">
      <w:start w:val="1"/>
      <w:numFmt w:val="upperRoman"/>
      <w:pStyle w:val="Heading4"/>
      <w:lvlText w:val="%1."/>
      <w:lvlJc w:val="left"/>
      <w:pPr>
        <w:tabs>
          <w:tab w:val="num" w:pos="4680"/>
        </w:tabs>
        <w:ind w:left="4680" w:hanging="720"/>
      </w:pPr>
      <w:rPr>
        <w:rFonts w:hint="default"/>
      </w:rPr>
    </w:lvl>
    <w:lvl w:ilvl="1" w:tplc="28E684AA">
      <w:start w:val="1"/>
      <w:numFmt w:val="decimal"/>
      <w:lvlText w:val="%2."/>
      <w:lvlJc w:val="left"/>
      <w:pPr>
        <w:tabs>
          <w:tab w:val="num" w:pos="1350"/>
        </w:tabs>
        <w:ind w:left="1350" w:hanging="360"/>
      </w:pPr>
      <w:rPr>
        <w:rFonts w:hint="default"/>
      </w:rPr>
    </w:lvl>
    <w:lvl w:ilvl="2" w:tplc="06B6C9C4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28408E82">
      <w:start w:val="26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 w:hint="default"/>
      </w:r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2B2F"/>
    <w:rsid w:val="00026763"/>
    <w:rsid w:val="000A5FD2"/>
    <w:rsid w:val="000E21B1"/>
    <w:rsid w:val="001419C1"/>
    <w:rsid w:val="001428FD"/>
    <w:rsid w:val="002467D4"/>
    <w:rsid w:val="002A5DBF"/>
    <w:rsid w:val="00354285"/>
    <w:rsid w:val="00411D99"/>
    <w:rsid w:val="004259FF"/>
    <w:rsid w:val="0049245B"/>
    <w:rsid w:val="004B7251"/>
    <w:rsid w:val="004F4950"/>
    <w:rsid w:val="00575990"/>
    <w:rsid w:val="005E220A"/>
    <w:rsid w:val="005E29C5"/>
    <w:rsid w:val="00633899"/>
    <w:rsid w:val="006A536F"/>
    <w:rsid w:val="006D28EE"/>
    <w:rsid w:val="0079541F"/>
    <w:rsid w:val="007C2981"/>
    <w:rsid w:val="00814F6D"/>
    <w:rsid w:val="00823774"/>
    <w:rsid w:val="00834200"/>
    <w:rsid w:val="008A28B6"/>
    <w:rsid w:val="00917D1C"/>
    <w:rsid w:val="00971CE8"/>
    <w:rsid w:val="00A2225C"/>
    <w:rsid w:val="00AC0C03"/>
    <w:rsid w:val="00BE6441"/>
    <w:rsid w:val="00C0386B"/>
    <w:rsid w:val="00C14272"/>
    <w:rsid w:val="00C436F6"/>
    <w:rsid w:val="00C5674B"/>
    <w:rsid w:val="00C72B2F"/>
    <w:rsid w:val="00C7378E"/>
    <w:rsid w:val="00CF6B49"/>
    <w:rsid w:val="00DA10E8"/>
    <w:rsid w:val="00DE3BA4"/>
    <w:rsid w:val="00E17365"/>
    <w:rsid w:val="00E9190C"/>
    <w:rsid w:val="00ED1F38"/>
    <w:rsid w:val="00F2040B"/>
    <w:rsid w:val="00F76997"/>
    <w:rsid w:val="00F77767"/>
    <w:rsid w:val="00FF07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B37FB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paragraph" w:styleId="Heading4">
    <w:name w:val="heading 4"/>
    <w:basedOn w:val="Normal"/>
    <w:next w:val="Normal"/>
    <w:link w:val="Heading4Char"/>
    <w:qFormat/>
    <w:rsid w:val="00971CE8"/>
    <w:pPr>
      <w:keepNext/>
      <w:numPr>
        <w:numId w:val="3"/>
      </w:numPr>
      <w:spacing w:line="360" w:lineRule="auto"/>
      <w:jc w:val="center"/>
      <w:outlineLvl w:val="3"/>
    </w:pPr>
    <w:rPr>
      <w:rFonts w:ascii="Times New Roman" w:eastAsia="Times New Roman" w:hAnsi="Times New Roman"/>
      <w:b/>
      <w:bCs/>
      <w:sz w:val="24"/>
      <w:szCs w:val="24"/>
      <w:lang w:val="hr-HR" w:eastAsia="de-D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rsid w:val="00971CE8"/>
    <w:rPr>
      <w:rFonts w:ascii="Times New Roman" w:eastAsia="Times New Roman" w:hAnsi="Times New Roman" w:cs="Times New Roman"/>
      <w:b/>
      <w:bCs/>
      <w:sz w:val="24"/>
      <w:szCs w:val="24"/>
      <w:lang w:val="hr-HR" w:eastAsia="de-D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paragraph" w:styleId="Heading4">
    <w:name w:val="heading 4"/>
    <w:basedOn w:val="Normal"/>
    <w:next w:val="Normal"/>
    <w:link w:val="Heading4Char"/>
    <w:qFormat/>
    <w:rsid w:val="00971CE8"/>
    <w:pPr>
      <w:keepNext/>
      <w:numPr>
        <w:numId w:val="3"/>
      </w:numPr>
      <w:spacing w:line="360" w:lineRule="auto"/>
      <w:jc w:val="center"/>
      <w:outlineLvl w:val="3"/>
    </w:pPr>
    <w:rPr>
      <w:rFonts w:ascii="Times New Roman" w:eastAsia="Times New Roman" w:hAnsi="Times New Roman"/>
      <w:b/>
      <w:bCs/>
      <w:sz w:val="24"/>
      <w:szCs w:val="24"/>
      <w:lang w:val="hr-HR" w:eastAsia="de-D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rsid w:val="00971CE8"/>
    <w:rPr>
      <w:rFonts w:ascii="Times New Roman" w:eastAsia="Times New Roman" w:hAnsi="Times New Roman" w:cs="Times New Roman"/>
      <w:b/>
      <w:bCs/>
      <w:sz w:val="24"/>
      <w:szCs w:val="24"/>
      <w:lang w:val="hr-HR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764</Words>
  <Characters>4359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</dc:creator>
  <cp:keywords/>
  <dc:description/>
  <cp:lastModifiedBy>jelen</cp:lastModifiedBy>
  <cp:revision>8</cp:revision>
  <dcterms:created xsi:type="dcterms:W3CDTF">2022-09-13T11:31:00Z</dcterms:created>
  <dcterms:modified xsi:type="dcterms:W3CDTF">2023-03-14T19:42:00Z</dcterms:modified>
</cp:coreProperties>
</file>