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28" w:type="dxa"/>
        <w:tblInd w:w="93" w:type="dxa"/>
        <w:tblLook w:val="04A0" w:firstRow="1" w:lastRow="0" w:firstColumn="1" w:lastColumn="0" w:noHBand="0" w:noVBand="1"/>
      </w:tblPr>
      <w:tblGrid>
        <w:gridCol w:w="1716"/>
        <w:gridCol w:w="272"/>
        <w:gridCol w:w="1293"/>
        <w:gridCol w:w="5557"/>
        <w:gridCol w:w="1890"/>
      </w:tblGrid>
      <w:tr w:rsidR="0013197F" w:rsidRPr="00A80FFC" w:rsidTr="00A80FFC">
        <w:trPr>
          <w:trHeight w:val="792"/>
        </w:trPr>
        <w:tc>
          <w:tcPr>
            <w:tcW w:w="107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13197F" w:rsidRPr="00A80FFC" w:rsidRDefault="0013197F" w:rsidP="001319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Научне, уметничке и стручне квалификације наставника и задужења у настави</w:t>
            </w:r>
          </w:p>
        </w:tc>
      </w:tr>
      <w:tr w:rsidR="0013197F" w:rsidRPr="00A80FFC" w:rsidTr="00A80FFC">
        <w:trPr>
          <w:trHeight w:val="255"/>
        </w:trPr>
        <w:tc>
          <w:tcPr>
            <w:tcW w:w="3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средње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слово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име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74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Савић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М.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Маја</w:t>
            </w:r>
            <w:proofErr w:type="spellEnd"/>
          </w:p>
        </w:tc>
      </w:tr>
      <w:tr w:rsidR="0013197F" w:rsidRPr="00A80FFC" w:rsidTr="00A80FFC">
        <w:trPr>
          <w:trHeight w:val="255"/>
        </w:trPr>
        <w:tc>
          <w:tcPr>
            <w:tcW w:w="3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74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доцент</w:t>
            </w:r>
            <w:proofErr w:type="spellEnd"/>
          </w:p>
        </w:tc>
      </w:tr>
      <w:tr w:rsidR="0013197F" w:rsidRPr="00A80FFC" w:rsidTr="00A80FFC">
        <w:trPr>
          <w:trHeight w:val="480"/>
        </w:trPr>
        <w:tc>
          <w:tcPr>
            <w:tcW w:w="3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Назив институције у којој наставник ради са пуним радним временом</w:t>
            </w:r>
          </w:p>
        </w:tc>
        <w:tc>
          <w:tcPr>
            <w:tcW w:w="74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Београду</w:t>
            </w:r>
            <w:proofErr w:type="spellEnd"/>
          </w:p>
        </w:tc>
      </w:tr>
      <w:tr w:rsidR="0013197F" w:rsidRPr="00A80FFC" w:rsidTr="00A80FFC">
        <w:trPr>
          <w:trHeight w:val="255"/>
        </w:trPr>
        <w:tc>
          <w:tcPr>
            <w:tcW w:w="3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Датум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запослења</w:t>
            </w:r>
            <w:proofErr w:type="spellEnd"/>
          </w:p>
        </w:tc>
        <w:tc>
          <w:tcPr>
            <w:tcW w:w="74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01.10.2012</w:t>
            </w:r>
          </w:p>
        </w:tc>
      </w:tr>
      <w:tr w:rsidR="0013197F" w:rsidRPr="00A80FFC" w:rsidTr="00A80FFC">
        <w:trPr>
          <w:trHeight w:val="255"/>
        </w:trPr>
        <w:tc>
          <w:tcPr>
            <w:tcW w:w="3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Ужа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научна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уметничка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)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74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психологија</w:t>
            </w:r>
            <w:proofErr w:type="spellEnd"/>
          </w:p>
        </w:tc>
      </w:tr>
      <w:tr w:rsidR="0013197F" w:rsidRPr="00A80FFC" w:rsidTr="00A80FFC">
        <w:trPr>
          <w:trHeight w:val="255"/>
        </w:trPr>
        <w:tc>
          <w:tcPr>
            <w:tcW w:w="32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744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3197F" w:rsidRPr="00A80FFC" w:rsidTr="00A80FFC">
        <w:trPr>
          <w:trHeight w:val="255"/>
        </w:trPr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5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Област</w:t>
            </w:r>
            <w:proofErr w:type="spellEnd"/>
          </w:p>
        </w:tc>
      </w:tr>
      <w:tr w:rsidR="0013197F" w:rsidRPr="00A80FFC" w:rsidTr="00A80FFC">
        <w:trPr>
          <w:trHeight w:val="255"/>
        </w:trPr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Избор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6.02.2018</w:t>
            </w:r>
          </w:p>
        </w:tc>
        <w:tc>
          <w:tcPr>
            <w:tcW w:w="5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Филолошки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Београду</w:t>
            </w:r>
            <w:proofErr w:type="spellEnd"/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Педагошка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психологија</w:t>
            </w:r>
            <w:proofErr w:type="spellEnd"/>
          </w:p>
        </w:tc>
      </w:tr>
      <w:tr w:rsidR="0013197F" w:rsidRPr="00A80FFC" w:rsidTr="00A80FFC">
        <w:trPr>
          <w:trHeight w:val="255"/>
        </w:trPr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05.12.2011</w:t>
            </w:r>
          </w:p>
        </w:tc>
        <w:tc>
          <w:tcPr>
            <w:tcW w:w="5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Филозофски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Београду</w:t>
            </w:r>
            <w:proofErr w:type="spellEnd"/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Психологија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Психолингвистика</w:t>
            </w:r>
            <w:proofErr w:type="spellEnd"/>
          </w:p>
        </w:tc>
      </w:tr>
      <w:tr w:rsidR="0013197F" w:rsidRPr="00A80FFC" w:rsidTr="00A80FFC">
        <w:trPr>
          <w:trHeight w:val="255"/>
        </w:trPr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Специјализација</w:t>
            </w:r>
            <w:proofErr w:type="spellEnd"/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3197F" w:rsidRPr="00A80FFC" w:rsidTr="00A80FFC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Магистратура</w:t>
            </w:r>
            <w:proofErr w:type="spellEnd"/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17.11.2004</w:t>
            </w:r>
          </w:p>
        </w:tc>
        <w:tc>
          <w:tcPr>
            <w:tcW w:w="5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Филозофски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Београду</w:t>
            </w:r>
            <w:proofErr w:type="spellEnd"/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Психологија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Психолингвистика</w:t>
            </w:r>
            <w:proofErr w:type="spellEnd"/>
          </w:p>
        </w:tc>
      </w:tr>
      <w:tr w:rsidR="0013197F" w:rsidRPr="00A80FFC" w:rsidTr="00A80FFC">
        <w:trPr>
          <w:trHeight w:val="255"/>
        </w:trPr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Мастер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3197F" w:rsidRPr="00A80FFC" w:rsidTr="00A80FFC">
        <w:trPr>
          <w:trHeight w:val="255"/>
        </w:trPr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18.06.2001</w:t>
            </w:r>
          </w:p>
        </w:tc>
        <w:tc>
          <w:tcPr>
            <w:tcW w:w="5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Филозофски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факултет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Београду</w:t>
            </w:r>
            <w:proofErr w:type="spellEnd"/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Психологија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: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Психолингвистика</w:t>
            </w:r>
            <w:proofErr w:type="spellEnd"/>
          </w:p>
        </w:tc>
      </w:tr>
      <w:tr w:rsidR="0013197F" w:rsidRPr="00A80FFC" w:rsidTr="00A80FFC">
        <w:trPr>
          <w:trHeight w:val="255"/>
        </w:trPr>
        <w:tc>
          <w:tcPr>
            <w:tcW w:w="107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Списак предмета које наставник држи</w:t>
            </w:r>
          </w:p>
        </w:tc>
      </w:tr>
      <w:tr w:rsidR="0013197F" w:rsidRPr="00A80FFC" w:rsidTr="00A80FFC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Р.б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7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Назив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предмета</w:t>
            </w:r>
            <w:proofErr w:type="spellEnd"/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Врста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студија</w:t>
            </w:r>
            <w:proofErr w:type="spellEnd"/>
          </w:p>
        </w:tc>
      </w:tr>
      <w:tr w:rsidR="0013197F" w:rsidRPr="00A80FFC" w:rsidTr="00A80FFC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Развојна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психологија</w:t>
            </w:r>
            <w:proofErr w:type="spellEnd"/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ОАС</w:t>
            </w:r>
            <w:r w:rsidR="0038762F" w:rsidRPr="00A80FFC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13197F" w:rsidRPr="00A80FFC" w:rsidTr="00A80FFC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7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Педагошка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психологија</w:t>
            </w:r>
            <w:proofErr w:type="spellEnd"/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ОАС</w:t>
            </w:r>
            <w:r w:rsidR="0038762F" w:rsidRPr="00A80FFC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13197F" w:rsidRPr="00A80FFC" w:rsidTr="00A80FFC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7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Инклузивно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образовање</w:t>
            </w:r>
            <w:proofErr w:type="spellEnd"/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ОАС</w:t>
            </w:r>
            <w:r w:rsidR="0038762F" w:rsidRPr="00A80FFC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13197F" w:rsidRPr="00A80FFC" w:rsidTr="00A80FFC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Језик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когниција</w:t>
            </w:r>
            <w:proofErr w:type="spellEnd"/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МАС</w:t>
            </w:r>
            <w:r w:rsidR="0038762F" w:rsidRPr="00A80FFC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 xml:space="preserve"> ЈКК</w:t>
            </w:r>
          </w:p>
        </w:tc>
      </w:tr>
      <w:tr w:rsidR="0038762F" w:rsidRPr="00A80FFC" w:rsidTr="00A80FFC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38762F" w:rsidRPr="00A80FFC" w:rsidRDefault="00FC7055" w:rsidP="0013197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38762F" w:rsidRPr="00A80FFC" w:rsidRDefault="0038762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Психологија читања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38762F" w:rsidRPr="00A80FFC" w:rsidRDefault="0038762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  <w:t>МАС ЈКК, Превођење</w:t>
            </w:r>
          </w:p>
        </w:tc>
      </w:tr>
      <w:tr w:rsidR="0013197F" w:rsidRPr="00A80FFC" w:rsidTr="00A80FFC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  <w:bookmarkStart w:id="0" w:name="_GoBack"/>
            <w:bookmarkEnd w:id="0"/>
          </w:p>
        </w:tc>
        <w:tc>
          <w:tcPr>
            <w:tcW w:w="7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sr-Cyrl-RS"/>
              </w:rPr>
            </w:pPr>
          </w:p>
        </w:tc>
      </w:tr>
      <w:tr w:rsidR="0013197F" w:rsidRPr="00A80FFC" w:rsidTr="00A80FFC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3197F" w:rsidRPr="00A80FFC" w:rsidRDefault="0013197F" w:rsidP="0013197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3197F" w:rsidRPr="00A80FFC" w:rsidTr="00A80FFC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3197F" w:rsidRPr="00A80FFC" w:rsidRDefault="0013197F" w:rsidP="0013197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3197F" w:rsidRPr="00A80FFC" w:rsidTr="00A80FFC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3197F" w:rsidRPr="00A80FFC" w:rsidRDefault="0013197F" w:rsidP="0013197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3197F" w:rsidRPr="00A80FFC" w:rsidTr="00A80FFC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3197F" w:rsidRPr="00A80FFC" w:rsidRDefault="0013197F" w:rsidP="0013197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3197F" w:rsidRPr="00A80FFC" w:rsidTr="00A80FFC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3197F" w:rsidRPr="00A80FFC" w:rsidRDefault="0013197F" w:rsidP="0013197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3197F" w:rsidRPr="00A80FFC" w:rsidTr="00A80FFC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3197F" w:rsidRPr="00A80FFC" w:rsidRDefault="0013197F" w:rsidP="0013197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3197F" w:rsidRPr="00A80FFC" w:rsidTr="00A80FFC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3197F" w:rsidRPr="00A80FFC" w:rsidRDefault="0013197F" w:rsidP="0013197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3197F" w:rsidRPr="00A80FFC" w:rsidTr="00A80FFC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3197F" w:rsidRPr="00A80FFC" w:rsidRDefault="0013197F" w:rsidP="0013197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3197F" w:rsidRPr="00A80FFC" w:rsidTr="00A80FFC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3197F" w:rsidRPr="00A80FFC" w:rsidRDefault="0013197F" w:rsidP="0013197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3197F" w:rsidRPr="00A80FFC" w:rsidTr="00A80FFC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13197F" w:rsidRPr="00A80FFC" w:rsidRDefault="0013197F" w:rsidP="0013197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1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3197F" w:rsidRPr="00A80FFC" w:rsidTr="00A80FFC">
        <w:trPr>
          <w:trHeight w:val="255"/>
        </w:trPr>
        <w:tc>
          <w:tcPr>
            <w:tcW w:w="107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Репрезентативне референце (минимално 5, не више од 10)</w:t>
            </w:r>
          </w:p>
        </w:tc>
      </w:tr>
      <w:tr w:rsidR="0013197F" w:rsidRPr="00A80FFC" w:rsidTr="00A80FFC">
        <w:trPr>
          <w:trHeight w:val="559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3197F" w:rsidRPr="00A80FFC" w:rsidRDefault="0013197F" w:rsidP="001319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901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Savić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M.,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Popović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M. &amp;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Anđelković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D., (2021). Children’s comprehension of the verbal aspect in Serbian.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Psihologija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OnLine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-First Issue 00, Pages: 3-3</w:t>
            </w:r>
          </w:p>
        </w:tc>
      </w:tr>
      <w:tr w:rsidR="0013197F" w:rsidRPr="00A80FFC" w:rsidTr="00A80FFC">
        <w:trPr>
          <w:trHeight w:val="762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3197F" w:rsidRPr="00A80FFC" w:rsidRDefault="0013197F" w:rsidP="001319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01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Anđelković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D.,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Ševa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N.,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Savić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M. &amp;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Tutnjević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S. (2017). Empirically based solutions for the Serbian adaptation of a parent report inventory used in the assessment of child language development.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Zbornik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Instituta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za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pedagoška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istraživanja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, 49(2), 147-169.</w:t>
            </w:r>
          </w:p>
        </w:tc>
      </w:tr>
      <w:tr w:rsidR="0013197F" w:rsidRPr="00A80FFC" w:rsidTr="00A80FFC">
        <w:trPr>
          <w:trHeight w:val="63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3197F" w:rsidRPr="00A80FFC" w:rsidRDefault="0013197F" w:rsidP="001319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01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Savić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M.,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Popović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M. &amp;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Anđelković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D., (2017). Verbal aspect in Serbian children’s language production.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Psihologija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Vol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50(4): 427-444, https://doi.org/10.2298/PSI160921007S</w:t>
            </w:r>
          </w:p>
        </w:tc>
      </w:tr>
      <w:tr w:rsidR="0013197F" w:rsidRPr="00A80FFC" w:rsidTr="00A80FFC">
        <w:trPr>
          <w:trHeight w:val="63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3197F" w:rsidRPr="00A80FFC" w:rsidRDefault="0013197F" w:rsidP="001319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01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Međedović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J.,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Petrović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B.,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Želeskov-Đorić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J. &amp;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Savić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, M. (2017). Interpersonal and Affective Psychopathy Traits Can Enhance Human Fitness. Evolutionary Psychological Science, Vol 3(4)</w:t>
            </w:r>
            <w:proofErr w:type="gram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,  306</w:t>
            </w:r>
            <w:proofErr w:type="gram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-315. doi:10.1007/s40806-017-0097-5</w:t>
            </w:r>
          </w:p>
        </w:tc>
      </w:tr>
      <w:tr w:rsidR="0013197F" w:rsidRPr="00A80FFC" w:rsidTr="00A80FFC">
        <w:trPr>
          <w:trHeight w:val="2172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3197F" w:rsidRPr="00A80FFC" w:rsidRDefault="0013197F" w:rsidP="001319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5</w:t>
            </w:r>
          </w:p>
        </w:tc>
        <w:tc>
          <w:tcPr>
            <w:tcW w:w="901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Katsos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N., Cummins, C., 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Ezeizabarrena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M.J., 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Gavarró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A.,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Kuvač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Kraljević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J.,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Hrzica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G.,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Grohmannf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K.K, 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Skordi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A., Jensen de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López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K.,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Sundahl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L., van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Hout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A.,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Hollebrandse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B.,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Overweg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J.,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Faberi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M., van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Koertk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M., Smith, N.,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Vija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M.,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Zupping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S.,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Kunnari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S.,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Morisseau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T.,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Rusieshvili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M.,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Yatsushiro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K.,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Fengler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A.,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Varlokosta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S.,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Konstantzou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K.,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Farby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S.,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Guasti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M.T.,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Vernice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M., Okabe, R.,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Isobe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M., Crosthwaite, P., Hong, Y.,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Balčiūnienė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I.,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Nizar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Y.M.A,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Grech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H.,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Gatt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D., Cheong, W.N.,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Asbjørnsen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A., von Koss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Torkildsen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J., Haman, E.,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Miękisz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A., Gagarina, N.,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Puzanova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J.,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Anđelković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D.,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Savić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M.,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Jošić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S.,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Slančová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D.,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Kapalková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S.,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Barberán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T.,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Özge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D., Hassan, S., Chan, C.Y.H., Okubo, T., van der Lely, H.,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Sauerland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U.,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Noveck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I. (2016). Cross-linguistic patterns in the acquisition of quantifiers. PNAS, Vol 113, no. 33, 9244–9249.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doi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: 10.1073/pnas.1601341113</w:t>
            </w:r>
          </w:p>
        </w:tc>
      </w:tr>
      <w:tr w:rsidR="0013197F" w:rsidRPr="00A80FFC" w:rsidTr="00A80FFC">
        <w:trPr>
          <w:trHeight w:val="1339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3197F" w:rsidRPr="00A80FFC" w:rsidRDefault="0013197F" w:rsidP="001319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901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Uli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Sauerland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U., 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Grohmann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K.K,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Guasti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M.T.,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Anđelković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D., Argus, R.,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Armon-Lotem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S.,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Arosio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F.,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Avram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L., Costa, J.,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Dabašinskienė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I., de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López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K.,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Gatt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D.,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Grech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H., Haman, E., van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Hout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A.,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Hrzica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G.,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Kainhofer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J.,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Kamandulytė-Merfeldienė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L.,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Kunnari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S.,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Kovačević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M.,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Kuvac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Kraljević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J.,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Lipowska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K.,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Mejias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S.,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Popović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M.,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Ruzaite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J.,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Savić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M.,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Sevcenco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A.,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Varlokosta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S.,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Varnava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M. and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Yatsushiro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, K. (2016). How do 5-year-olds understand questions? Differences in languages across Europe. First Language, Vol. 36 (3), pp. 169–202</w:t>
            </w:r>
          </w:p>
        </w:tc>
      </w:tr>
      <w:tr w:rsidR="0013197F" w:rsidRPr="00A80FFC" w:rsidTr="00A80FFC">
        <w:trPr>
          <w:trHeight w:val="1879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3197F" w:rsidRPr="00A80FFC" w:rsidRDefault="0013197F" w:rsidP="001319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01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Łuniewska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M., Haman, E.,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Armon-Lotem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S.,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Etenkowski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B.,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Outhwood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F.,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Anđelković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D.,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Blom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E.,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Boerma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T.,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Chiat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S., Engel de Abreu, P., Gagarina, N.,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Gavarró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A.,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Håkansson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G., Hickey, T., Jensen de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López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K.,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Marinis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T.,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Popović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M.,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Thordardottir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E.,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Blažienė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A.,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Cantú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Sánchez, M.,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Dabašinskienė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I.,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Ege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P.,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Ehret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I.A.,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Fritsche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, N.A., 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Gatt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D., Janssen, B.,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Kambanaros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M.,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Kapalková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S.,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Kronqvist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B.,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Kunnari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S.,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Levorato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C.,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Nenonen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O.,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Fhlannchadha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S.N., O’Toole, C.,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Polišenská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K.,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Pomiechowska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B.,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Ringblom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N., Rinker, T.,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Roch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M.,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Savić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M.,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Slančová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D.,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Tsimpli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 I.M.,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Ünal-Logacev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, Ö. (2016). Ratings of age of acquisition of 299 words across 25 languages: Is there a cross-linguistic order of words? Behavior Research Methods, Vol. 48, Issue 3, pp. 1154–1177. doi:10.3758/s13428-015-0636-6</w:t>
            </w:r>
          </w:p>
        </w:tc>
      </w:tr>
      <w:tr w:rsidR="0013197F" w:rsidRPr="00A80FFC" w:rsidTr="00A80FFC">
        <w:trPr>
          <w:trHeight w:val="54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3197F" w:rsidRPr="00A80FFC" w:rsidRDefault="0013197F" w:rsidP="001319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901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Međedović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J.,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Petrović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B.,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Kujačić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D.,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Želeskov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Đorić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J. &amp;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Savić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M. (2015). What is the optimal number of traits to describe psychopathy?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Primenjena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psihologija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Vol. 8(2), str. 109-130. </w:t>
            </w:r>
          </w:p>
        </w:tc>
      </w:tr>
      <w:tr w:rsidR="0013197F" w:rsidRPr="00A80FFC" w:rsidTr="00A80FFC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3197F" w:rsidRPr="00A80FFC" w:rsidRDefault="0013197F" w:rsidP="001319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901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3197F" w:rsidRPr="00A80FFC" w:rsidTr="00A80FFC">
        <w:trPr>
          <w:trHeight w:val="2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13197F" w:rsidRPr="00A80FFC" w:rsidRDefault="0013197F" w:rsidP="001319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901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3197F" w:rsidRPr="00A80FFC" w:rsidTr="00A80FFC">
        <w:trPr>
          <w:trHeight w:val="255"/>
        </w:trPr>
        <w:tc>
          <w:tcPr>
            <w:tcW w:w="107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Збирни подаци научне, односно уметничке и стручне активности наставника</w:t>
            </w:r>
          </w:p>
        </w:tc>
      </w:tr>
      <w:tr w:rsidR="0013197F" w:rsidRPr="00A80FFC" w:rsidTr="00A80FFC">
        <w:trPr>
          <w:trHeight w:val="750"/>
        </w:trPr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Укупан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број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3197F" w:rsidRPr="00A80FFC" w:rsidRDefault="0013197F" w:rsidP="001319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5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на институционалном финансирању, на бившим пројектима Министарства просвете и науке -179033 и 47011</w:t>
            </w:r>
          </w:p>
        </w:tc>
      </w:tr>
      <w:tr w:rsidR="0013197F" w:rsidRPr="00A80FFC" w:rsidTr="00A80FFC">
        <w:trPr>
          <w:trHeight w:val="642"/>
        </w:trPr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Укупан број радова са </w:t>
            </w: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SCI</w:t>
            </w: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 xml:space="preserve"> (</w:t>
            </w: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SSCI</w:t>
            </w: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1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3197F" w:rsidRPr="00A80FFC" w:rsidRDefault="0013197F" w:rsidP="001319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13197F" w:rsidRPr="00A80FFC" w:rsidRDefault="0013197F" w:rsidP="001319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13197F" w:rsidRPr="00A80FFC" w:rsidTr="00A80FFC">
        <w:trPr>
          <w:trHeight w:val="255"/>
        </w:trPr>
        <w:tc>
          <w:tcPr>
            <w:tcW w:w="107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13197F" w:rsidRPr="00A80FFC" w:rsidTr="00A80FFC">
        <w:trPr>
          <w:trHeight w:val="1339"/>
        </w:trPr>
        <w:tc>
          <w:tcPr>
            <w:tcW w:w="107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1.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Дец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2006. –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Mapт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2007 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Истраживачка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посета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Centre for Developmental Language Disorders and Cognitive Neuroscience, University College London, UK (Short-term Term Scientific Mission of ESF COST A33);                      </w:t>
            </w: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 xml:space="preserve">2. 30.10. - 06.11.2011 - Research visit to Professor Shula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Chiat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at City University London, Department of Language and Communication Science, London (Short-term Term Scientific Mission of ESF COST IS0804);</w:t>
            </w:r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 xml:space="preserve">3. </w:t>
            </w:r>
            <w:proofErr w:type="spellStart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>септембар</w:t>
            </w:r>
            <w:proofErr w:type="spellEnd"/>
            <w:r w:rsidRPr="00A80FF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2020 - European Summer School on Eye Movements (ESSEM) 2020       </w:t>
            </w:r>
          </w:p>
        </w:tc>
      </w:tr>
      <w:tr w:rsidR="0013197F" w:rsidRPr="00A80FFC" w:rsidTr="00A80FFC">
        <w:trPr>
          <w:trHeight w:val="255"/>
        </w:trPr>
        <w:tc>
          <w:tcPr>
            <w:tcW w:w="107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13197F" w:rsidRPr="00A80FFC" w:rsidRDefault="0013197F" w:rsidP="001319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</w:pPr>
            <w:r w:rsidRPr="00A80FF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ru-RU"/>
              </w:rPr>
              <w:t>Остали подаци који се сматрају релевантним</w:t>
            </w:r>
          </w:p>
        </w:tc>
      </w:tr>
    </w:tbl>
    <w:p w:rsidR="00366623" w:rsidRPr="0038762F" w:rsidRDefault="00366623">
      <w:pPr>
        <w:rPr>
          <w:lang w:val="ru-RU"/>
        </w:rPr>
      </w:pPr>
    </w:p>
    <w:sectPr w:rsidR="00366623" w:rsidRPr="0038762F" w:rsidSect="00DB5A7A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5A7A"/>
    <w:rsid w:val="0013197F"/>
    <w:rsid w:val="00366623"/>
    <w:rsid w:val="0038762F"/>
    <w:rsid w:val="00416A8C"/>
    <w:rsid w:val="00A80FFC"/>
    <w:rsid w:val="00DB5A7A"/>
    <w:rsid w:val="00FC7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042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802</Words>
  <Characters>4573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Filološki fakultet</dc:creator>
  <cp:lastModifiedBy>jelen</cp:lastModifiedBy>
  <cp:revision>7</cp:revision>
  <dcterms:created xsi:type="dcterms:W3CDTF">2022-02-26T22:47:00Z</dcterms:created>
  <dcterms:modified xsi:type="dcterms:W3CDTF">2023-03-15T19:50:00Z</dcterms:modified>
</cp:coreProperties>
</file>