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46"/>
        <w:gridCol w:w="1953"/>
        <w:gridCol w:w="4349"/>
        <w:gridCol w:w="1394"/>
      </w:tblGrid>
      <w:tr w:rsidR="00214EE7" w:rsidRPr="001E0432" w:rsidTr="00214EE7">
        <w:trPr>
          <w:trHeight w:val="792"/>
        </w:trPr>
        <w:tc>
          <w:tcPr>
            <w:tcW w:w="10760" w:type="dxa"/>
            <w:gridSpan w:val="4"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214EE7" w:rsidRPr="00214EE7" w:rsidTr="00214EE7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676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Милошевић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Д.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Стефан</w:t>
            </w:r>
            <w:proofErr w:type="spellEnd"/>
          </w:p>
        </w:tc>
      </w:tr>
      <w:tr w:rsidR="00214EE7" w:rsidRPr="00214EE7" w:rsidTr="00214EE7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асистент</w:t>
            </w:r>
            <w:proofErr w:type="spellEnd"/>
          </w:p>
        </w:tc>
      </w:tr>
      <w:tr w:rsidR="00214EE7" w:rsidRPr="001E0432" w:rsidTr="00214EE7">
        <w:trPr>
          <w:trHeight w:val="480"/>
        </w:trPr>
        <w:tc>
          <w:tcPr>
            <w:tcW w:w="4084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6676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</w:tr>
      <w:tr w:rsidR="00214EE7" w:rsidRPr="00214EE7" w:rsidTr="00214EE7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18.09.2017.</w:t>
            </w:r>
          </w:p>
        </w:tc>
      </w:tr>
      <w:tr w:rsidR="00214EE7" w:rsidRPr="00214EE7" w:rsidTr="00214EE7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214EE7" w:rsidRPr="00214EE7" w:rsidTr="00214EE7">
        <w:trPr>
          <w:trHeight w:val="264"/>
        </w:trPr>
        <w:tc>
          <w:tcPr>
            <w:tcW w:w="4084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6676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51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23.11.2020.</w:t>
            </w:r>
          </w:p>
        </w:tc>
        <w:tc>
          <w:tcPr>
            <w:tcW w:w="51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5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528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31.01.2014.</w:t>
            </w:r>
          </w:p>
        </w:tc>
        <w:tc>
          <w:tcPr>
            <w:tcW w:w="51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5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214EE7" w:rsidRPr="00214EE7" w:rsidTr="00214EE7">
        <w:trPr>
          <w:trHeight w:val="528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03.10.2012.</w:t>
            </w:r>
          </w:p>
        </w:tc>
        <w:tc>
          <w:tcPr>
            <w:tcW w:w="51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</w:t>
            </w:r>
            <w:bookmarkStart w:id="0" w:name="_GoBack"/>
            <w:bookmarkEnd w:id="0"/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Београду</w:t>
            </w:r>
          </w:p>
        </w:tc>
        <w:tc>
          <w:tcPr>
            <w:tcW w:w="15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422" w:type="dxa"/>
            <w:gridSpan w:val="2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Г-1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Г-2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Г-3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Г-4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214EE7" w:rsidRPr="001E0432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Теорија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превођења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слависте</w:t>
            </w:r>
            <w:proofErr w:type="spellEnd"/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МАС 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Српски језик, МАС ПревођењеМАС ЈКК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422" w:type="dxa"/>
            <w:gridSpan w:val="2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214EE7" w:rsidRPr="001E0432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Милошевић, Стефан. „Интернационализми у терминологији политичких наука у руском и српском језику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(правописне, фонетске и морфолошке особине).” Зборник радова са треће међународне конференције 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Страни језик струке: прошлост, садашњост, будућност, 26-27. септембар 2014 / ур. Весна Цакељић, 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Ана Вујовић, Маја Стевановић. - Београд: Факултет организационих наука, Друштво за стране језике и књижевности Србије, 2015: стр. 341-348.</w:t>
            </w:r>
          </w:p>
        </w:tc>
      </w:tr>
      <w:tr w:rsidR="00214EE7" w:rsidRPr="001E0432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Милошевић, Стефан. „Типологија граматичких грешака руских говорника при усвајању српског језика.”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Српски као страни језик у теорији и пракси </w:t>
            </w: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III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: тематски зборник радова / ур. Весна Крајишник. - Београд: Филолошки факултет, Центар за српски као страни језик, 2016: 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lastRenderedPageBreak/>
              <w:t>стр. 169-179.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Милошевић, Стефан. „Настава руског језика и књижевности на Катедри за источне и западне словенске језике и књижевности у периоду од 1945. до 1950. године.”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Славистика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. - 20 (2016):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. 610-632.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Милошевић, Стефан. „Правописне грешке српских говорника при усвајању српског језика.” Савремена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проучавања језика и књижевности: зборник радова са </w:t>
            </w: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VIII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научног скупа младих филолога Србије,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одржаног 2.4.2016. године на Филолошко-уметничком факултету у Крагујевцу, књига 1 / ур.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Милош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Ковачевић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Јелена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Петковић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. -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Крагујевац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Филолошко-уметнички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, 2017: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. 163-170.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Милошевић, Стефан. „Слика Београда и Москве у вербалним асоцијацијама говорника савременог 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српског језика.”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Славистика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. - 22, 2 (2018):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. 71-84.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264"/>
        </w:trPr>
        <w:tc>
          <w:tcPr>
            <w:tcW w:w="1800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960" w:type="dxa"/>
            <w:gridSpan w:val="3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214EE7" w:rsidRPr="001E0432" w:rsidTr="00214EE7">
        <w:trPr>
          <w:trHeight w:val="528"/>
        </w:trPr>
        <w:tc>
          <w:tcPr>
            <w:tcW w:w="1800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84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214EE7" w:rsidTr="00214EE7">
        <w:trPr>
          <w:trHeight w:val="540"/>
        </w:trPr>
        <w:tc>
          <w:tcPr>
            <w:tcW w:w="1800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SCI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SSCI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84" w:type="dxa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38" w:type="dxa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538" w:type="dxa"/>
            <w:noWrap/>
            <w:hideMark/>
          </w:tcPr>
          <w:p w:rsidR="00214EE7" w:rsidRPr="001E0432" w:rsidRDefault="00214EE7" w:rsidP="00214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14EE7" w:rsidRPr="00214EE7" w:rsidTr="00214EE7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2018. Московски државни универзитет „М. В. Ломоносов”</w:t>
            </w:r>
            <w:r w:rsidRPr="001E043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2019. Слободни универзитет „Црноризац Храбар” у Варни</w:t>
            </w:r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hideMark/>
          </w:tcPr>
          <w:p w:rsidR="00214EE7" w:rsidRPr="001E0432" w:rsidRDefault="00214EE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E043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14EE7" w:rsidRPr="001E0432" w:rsidTr="00214EE7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214EE7" w:rsidRPr="00214EE7" w:rsidRDefault="00214EE7">
            <w:pPr>
              <w:rPr>
                <w:lang w:val="ru-RU"/>
              </w:rPr>
            </w:pPr>
            <w:r w:rsidRPr="00214EE7">
              <w:t> </w:t>
            </w:r>
          </w:p>
        </w:tc>
      </w:tr>
    </w:tbl>
    <w:p w:rsidR="00837D55" w:rsidRPr="00214EE7" w:rsidRDefault="001E0432">
      <w:pPr>
        <w:rPr>
          <w:lang w:val="ru-RU"/>
        </w:rPr>
      </w:pPr>
    </w:p>
    <w:sectPr w:rsidR="00837D55" w:rsidRPr="00214EE7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38F"/>
    <w:rsid w:val="00026763"/>
    <w:rsid w:val="000A5FD2"/>
    <w:rsid w:val="001419C1"/>
    <w:rsid w:val="001E0432"/>
    <w:rsid w:val="00214EE7"/>
    <w:rsid w:val="00354285"/>
    <w:rsid w:val="003C438F"/>
    <w:rsid w:val="00411D99"/>
    <w:rsid w:val="0049245B"/>
    <w:rsid w:val="004F4950"/>
    <w:rsid w:val="005E220A"/>
    <w:rsid w:val="005E29C5"/>
    <w:rsid w:val="0079541F"/>
    <w:rsid w:val="007C2981"/>
    <w:rsid w:val="00917D1C"/>
    <w:rsid w:val="00A2225C"/>
    <w:rsid w:val="00AC0C03"/>
    <w:rsid w:val="00C0386B"/>
    <w:rsid w:val="00C436F6"/>
    <w:rsid w:val="00C5674B"/>
    <w:rsid w:val="00C7378E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14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14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79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449</Words>
  <Characters>2563</Characters>
  <Application>Microsoft Office Word</Application>
  <DocSecurity>0</DocSecurity>
  <Lines>21</Lines>
  <Paragraphs>6</Paragraphs>
  <ScaleCrop>false</ScaleCrop>
  <Company/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2022-12-04T22:54:00Z</dcterms:created>
  <dcterms:modified xsi:type="dcterms:W3CDTF">2023-03-16T22:24:00Z</dcterms:modified>
</cp:coreProperties>
</file>