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14:paraId="37DA37CA" w14:textId="77777777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14:paraId="6BBA645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14:paraId="68A90964" w14:textId="17FEA55D" w:rsidR="004B34D5" w:rsidRPr="00F0578F" w:rsidRDefault="00C55FD9" w:rsidP="004B34D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Власта Кучиш</w:t>
            </w:r>
            <w:r w:rsidR="004B34D5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        </w:t>
            </w:r>
            <w:hyperlink r:id="rId6" w:history="1">
              <w:r w:rsidR="004B34D5" w:rsidRPr="003B5895">
                <w:rPr>
                  <w:rStyle w:val="Hyperlink"/>
                  <w:rFonts w:ascii="Times New Roman" w:hAnsi="Times New Roman"/>
                  <w:sz w:val="20"/>
                  <w:szCs w:val="20"/>
                  <w:lang w:val="sl-SI"/>
                </w:rPr>
                <w:t>https://ff.um.si/oseba/vlasta-kucis/</w:t>
              </w:r>
            </w:hyperlink>
          </w:p>
        </w:tc>
      </w:tr>
      <w:tr w:rsidR="002A5DBF" w:rsidRPr="00491993" w14:paraId="26FA08E6" w14:textId="77777777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14:paraId="499B20E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14:paraId="5F49A2DE" w14:textId="1DE8CC3E" w:rsidR="002A5DBF" w:rsidRPr="00C55FD9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Редовни професор</w:t>
            </w:r>
          </w:p>
        </w:tc>
      </w:tr>
      <w:tr w:rsidR="002A5DBF" w:rsidRPr="00491993" w14:paraId="60805A72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613428C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14:paraId="290C8613" w14:textId="33B33C3C" w:rsidR="002A5DBF" w:rsidRPr="00C55FD9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Универзитет у Марибору, Филозофски факултет, </w:t>
            </w:r>
            <w:r w:rsidR="00F0578F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 2002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2A5DBF" w:rsidRPr="00491993" w14:paraId="13D33E48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371AB58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14:paraId="16B4093E" w14:textId="6F162319" w:rsidR="002A5DBF" w:rsidRPr="00C55FD9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</w:t>
            </w:r>
          </w:p>
        </w:tc>
      </w:tr>
      <w:tr w:rsidR="002A5DBF" w:rsidRPr="00491993" w14:paraId="38D718C3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2A0910D2" w14:textId="5DD71AD8" w:rsidR="002A5DBF" w:rsidRPr="00F0578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Cs/>
                <w:sz w:val="20"/>
                <w:szCs w:val="20"/>
                <w:lang w:val="sl-SI"/>
              </w:rPr>
            </w:pPr>
            <w:r w:rsidRPr="00F0578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  <w:r w:rsidR="00F0578F" w:rsidRPr="00F0578F">
              <w:rPr>
                <w:rFonts w:ascii="Times New Roman" w:hAnsi="Times New Roman"/>
                <w:bCs/>
                <w:sz w:val="20"/>
                <w:szCs w:val="20"/>
                <w:lang w:val="sr-Cyrl-CS"/>
              </w:rPr>
              <w:t xml:space="preserve"> : stu</w:t>
            </w:r>
            <w:r w:rsidR="00F0578F" w:rsidRPr="00F0578F">
              <w:rPr>
                <w:rFonts w:ascii="Times New Roman" w:hAnsi="Times New Roman"/>
                <w:bCs/>
                <w:sz w:val="20"/>
                <w:szCs w:val="20"/>
                <w:lang w:val="sl-SI"/>
              </w:rPr>
              <w:t>dij germanistike</w:t>
            </w:r>
            <w:r w:rsidR="00EF5365">
              <w:rPr>
                <w:rFonts w:ascii="Times New Roman" w:hAnsi="Times New Roman"/>
                <w:bCs/>
                <w:sz w:val="20"/>
                <w:szCs w:val="20"/>
                <w:lang w:val="sl-SI"/>
              </w:rPr>
              <w:t xml:space="preserve"> </w:t>
            </w:r>
            <w:r w:rsidR="00F0578F" w:rsidRPr="00F0578F">
              <w:rPr>
                <w:rFonts w:ascii="Times New Roman" w:hAnsi="Times New Roman"/>
                <w:bCs/>
                <w:sz w:val="20"/>
                <w:szCs w:val="20"/>
                <w:lang w:val="sl-SI"/>
              </w:rPr>
              <w:t>na zagrebačkom univerzitetu i doktorat iz komunikac</w:t>
            </w:r>
            <w:r w:rsidR="00F0578F">
              <w:rPr>
                <w:rFonts w:ascii="Times New Roman" w:hAnsi="Times New Roman"/>
                <w:bCs/>
                <w:sz w:val="20"/>
                <w:szCs w:val="20"/>
                <w:lang w:val="sl-SI"/>
              </w:rPr>
              <w:t>i</w:t>
            </w:r>
            <w:r w:rsidR="00F0578F" w:rsidRPr="00F0578F">
              <w:rPr>
                <w:rFonts w:ascii="Times New Roman" w:hAnsi="Times New Roman"/>
                <w:bCs/>
                <w:sz w:val="20"/>
                <w:szCs w:val="20"/>
                <w:lang w:val="sl-SI"/>
              </w:rPr>
              <w:t>jskih znanosti</w:t>
            </w:r>
          </w:p>
        </w:tc>
      </w:tr>
      <w:tr w:rsidR="002A5DBF" w:rsidRPr="00491993" w14:paraId="72935A29" w14:textId="77777777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14:paraId="2EDDCDD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14:paraId="0E2E017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15FA84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46C9498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33161E4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62DFD731" w14:textId="77777777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14:paraId="19F6B9B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14:paraId="293FDE87" w14:textId="1AAF9D3B" w:rsidR="002A5DBF" w:rsidRPr="00F0578F" w:rsidRDefault="00F057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2021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12489F3D" w14:textId="4903DC46" w:rsidR="002A5DBF" w:rsidRPr="0012654B" w:rsidRDefault="001265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Универзитет у Марибору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07119180" w14:textId="16DB328C" w:rsidR="002A5DBF" w:rsidRPr="00AD1877" w:rsidRDefault="00AD187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480780AA" w14:textId="272EB8B5" w:rsidR="002A5DBF" w:rsidRPr="00AD1877" w:rsidRDefault="00AD187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Германистика, Превођење</w:t>
            </w:r>
          </w:p>
        </w:tc>
      </w:tr>
      <w:tr w:rsidR="002A5DBF" w:rsidRPr="00491993" w14:paraId="1DFC099A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404F600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14:paraId="40247FC1" w14:textId="188587E5" w:rsidR="002A5DBF" w:rsidRPr="00F0578F" w:rsidRDefault="00F057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2009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5345EF52" w14:textId="733F4F07" w:rsidR="002A5DBF" w:rsidRPr="0012654B" w:rsidRDefault="001265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Универзитет у Задру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3CFAFF52" w14:textId="10D3D4A0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421C12A" w14:textId="1BAE801A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14:paraId="4F0BB819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69092C4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14:paraId="1FF405F2" w14:textId="3876F60C" w:rsidR="002A5DBF" w:rsidRPr="00F0578F" w:rsidRDefault="00F057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2010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6F94D533" w14:textId="464FD28C" w:rsidR="002A5DBF" w:rsidRPr="0012654B" w:rsidRDefault="001265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Универзитет у Марибору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3BC3FFE3" w14:textId="2990C23D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693C72C4" w14:textId="4CF68F48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14:paraId="6AECCFB8" w14:textId="77777777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14:paraId="0FA26A5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14:paraId="64D5EAC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7D9D0BC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0CDA3E5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2B976AE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FD6CD0F" w14:textId="77777777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14:paraId="19E9C1B4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14:paraId="37B8D39C" w14:textId="63EAF0D4" w:rsidR="002A5DBF" w:rsidRPr="00F0578F" w:rsidRDefault="00F057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19</w:t>
            </w:r>
            <w:r w:rsidR="006F1FB9">
              <w:rPr>
                <w:rFonts w:ascii="Times New Roman" w:hAnsi="Times New Roman"/>
                <w:sz w:val="20"/>
                <w:szCs w:val="20"/>
                <w:lang w:val="sl-SI"/>
              </w:rPr>
              <w:t>89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89ACA82" w14:textId="71482223" w:rsidR="002A5DBF" w:rsidRPr="0012654B" w:rsidRDefault="001265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Филозофски факултет Универззитета у Загребу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7557B7F6" w14:textId="317855E8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4139574C" w14:textId="16CC2FEA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14:paraId="0E64D434" w14:textId="77777777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14:paraId="7E85991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14:paraId="664F86C9" w14:textId="4C5E294A" w:rsidR="002A5DBF" w:rsidRPr="00F0578F" w:rsidRDefault="00F057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19</w:t>
            </w:r>
            <w:r w:rsidR="006F1FB9">
              <w:rPr>
                <w:rFonts w:ascii="Times New Roman" w:hAnsi="Times New Roman"/>
                <w:sz w:val="20"/>
                <w:szCs w:val="20"/>
                <w:lang w:val="sl-SI"/>
              </w:rPr>
              <w:t>89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13F2AF1B" w14:textId="4C09F05B" w:rsidR="002A5DBF" w:rsidRPr="0012654B" w:rsidRDefault="001265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Филозофски факултет Универзитета у Загребу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6034495E" w14:textId="70848483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50EF7B95" w14:textId="60CEF681" w:rsidR="002A5DBF" w:rsidRPr="00491993" w:rsidRDefault="00C55FD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14:paraId="6902BE62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4D2D96E5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25C50626" w14:textId="77777777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294EA4B9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9120EF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54D6128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3924A65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E3CCDC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DADF60C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237CD298" w14:textId="77777777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1289A6D7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5D2411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E174DDF" w14:textId="2502CF1D" w:rsidR="002A5DBF" w:rsidRPr="0012654B" w:rsidRDefault="001265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Култура и превођење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F1320E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BE317CA" w14:textId="35B964D8" w:rsidR="002A5DBF" w:rsidRPr="00F94537" w:rsidRDefault="00F9453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214653E" w14:textId="245E8BDC" w:rsidR="002A5DBF" w:rsidRPr="00491993" w:rsidRDefault="00F9453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069372D4" w14:textId="77777777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06A7C73F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D936DF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4BED76E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FF7CA0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00EFC7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9F712A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D41B630" w14:textId="77777777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61A8E08B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6BB10C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180A6A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F85F2C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0C00A2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2511FE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8A117A5" w14:textId="77777777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3CF72980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0FFFA1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7299E4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2AA729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5FFB18C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EF2187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C142D64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714F84D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A864F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DB4380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5D5EF4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B488FD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9C3154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231AC08C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D1E450D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D4BB08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BC01CB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41A3AA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D48C58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BCF847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2EA8B0E8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4598E7A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ABBD37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2AB1F7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9E3FA4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A04E63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900617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2C6B95E0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8978C79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8F4CFC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2D3EC9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72955C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57CB4CE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D518BC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512B661D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6618AA4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7108E5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1328F5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BB25C6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4903DD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CA1AB0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342DE82C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8F94B51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ECB21A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1D75C4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DFC3B1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07350F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2F5363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3F383BD9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030B40D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7784F4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D8660F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742951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05F21A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C99B16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67D4661E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B5CD5D6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384630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8D91B1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BF0A5E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A1A893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70F7A5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59C9FFBB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A5E6DEE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3AC25E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E3775C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0ADF8D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D2FDD4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0495EE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5466B5B2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5649DE6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00A48C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559724C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269E2F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533427C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2E7745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1D6632E7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3555F2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D3148A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6BDA39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143A803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354E6E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B2B764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B2878F1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7991248A" w14:textId="77777777" w:rsidR="002A5DB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  <w:p w14:paraId="51248464" w14:textId="61097A1B" w:rsidR="00FF32EE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l-SI"/>
              </w:rPr>
              <w:t xml:space="preserve">Reference dostupne online zadnjih 5 godina: Kučiš Vlasta </w:t>
            </w:r>
            <w:r w:rsidR="004B34D5">
              <w:rPr>
                <w:rFonts w:ascii="Times New Roman" w:hAnsi="Times New Roman"/>
                <w:b/>
                <w:sz w:val="20"/>
                <w:szCs w:val="20"/>
                <w:lang w:val="sl-SI"/>
              </w:rPr>
              <w:t xml:space="preserve">(broj istraživača: 33695) </w:t>
            </w:r>
            <w:hyperlink r:id="rId7" w:history="1">
              <w:r w:rsidR="004B34D5" w:rsidRPr="003B5895">
                <w:rPr>
                  <w:rStyle w:val="Hyperlink"/>
                  <w:rFonts w:ascii="Times New Roman" w:hAnsi="Times New Roman"/>
                  <w:b/>
                  <w:sz w:val="20"/>
                  <w:szCs w:val="20"/>
                  <w:lang w:val="sl-SI"/>
                </w:rPr>
                <w:t>https://bib.cobiss.net/bibliographies/si/webBiblio/bib301_20221020_081325_33695.html</w:t>
              </w:r>
            </w:hyperlink>
          </w:p>
          <w:p w14:paraId="74BB93F8" w14:textId="53C895B8" w:rsidR="00FF32EE" w:rsidRPr="00FF32EE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l-SI"/>
              </w:rPr>
            </w:pPr>
          </w:p>
        </w:tc>
      </w:tr>
      <w:tr w:rsidR="002A5DBF" w:rsidRPr="00491993" w14:paraId="4DCA73F7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3AB4AC7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 w:colFirst="1" w:colLast="1"/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0490ED2" w14:textId="6D619189" w:rsidR="002A5DBF" w:rsidRPr="00E62248" w:rsidRDefault="00707C0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Kučiš, Vlasta (2018):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Transkulturalität im mehrsprachigen Dialog = Transcultural communication in multilingual dialogue</w:t>
            </w:r>
          </w:p>
        </w:tc>
      </w:tr>
      <w:tr w:rsidR="002A5DBF" w:rsidRPr="00491993" w14:paraId="64C78C5B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6ACFB73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3DB50682" w14:textId="778423DB" w:rsidR="002A5DBF" w:rsidRPr="00E62248" w:rsidRDefault="00707C0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Kučiš Vlasta, Begonja Helga (2018):</w:t>
            </w:r>
            <w:r w:rsidRPr="00E62248">
              <w:rPr>
                <w:rFonts w:ascii="Segoe UI" w:hAnsi="Segoe UI" w:cs="Segoe UI"/>
                <w:color w:val="29313D"/>
                <w:sz w:val="20"/>
                <w:szCs w:val="20"/>
                <w:shd w:val="clear" w:color="auto" w:fill="FEFEFE"/>
              </w:rPr>
              <w:t xml:space="preserve"> 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Translation, Transkulturalität und Mehrspra</w:t>
            </w: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c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higkeit</w:t>
            </w:r>
          </w:p>
        </w:tc>
      </w:tr>
      <w:tr w:rsidR="002A5DBF" w:rsidRPr="00491993" w14:paraId="1871EC14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566064CF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B084CAA" w14:textId="76D5DB9F" w:rsidR="002A5DBF" w:rsidRPr="00E62248" w:rsidRDefault="00707C0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Kučiš, Vlasta, Petra Žagar-Šoštarić (2017):</w:t>
            </w:r>
            <w:r w:rsidRPr="00E62248">
              <w:rPr>
                <w:rFonts w:ascii="Segoe UI" w:hAnsi="Segoe UI" w:cs="Segoe UI"/>
                <w:color w:val="29313D"/>
                <w:sz w:val="20"/>
                <w:szCs w:val="20"/>
                <w:shd w:val="clear" w:color="auto" w:fill="FEFEFE"/>
              </w:rPr>
              <w:t xml:space="preserve"> 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Beiträge zur Translation von gestern, heute und morgen</w:t>
            </w:r>
          </w:p>
        </w:tc>
      </w:tr>
      <w:tr w:rsidR="002A5DBF" w:rsidRPr="00491993" w14:paraId="5FAEB80F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657A7855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6673025" w14:textId="0F3D339E" w:rsidR="002A5DBF" w:rsidRPr="00E62248" w:rsidRDefault="00707C0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Kučiš, Vlasta (2016): 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Translatologija u teoriji i praksi</w:t>
            </w:r>
          </w:p>
        </w:tc>
      </w:tr>
      <w:tr w:rsidR="002A5DBF" w:rsidRPr="00491993" w14:paraId="6F4D76ED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4CD7EF44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302D90D" w14:textId="71E26B23" w:rsidR="002A5DBF" w:rsidRPr="00E62248" w:rsidRDefault="00707C0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Đurović, Annette, Kučiš, Vlasta (2014): </w:t>
            </w:r>
            <w:r w:rsidR="00FF32EE" w:rsidRPr="00E62248">
              <w:rPr>
                <w:rFonts w:ascii="Times New Roman" w:hAnsi="Times New Roman"/>
                <w:sz w:val="20"/>
                <w:szCs w:val="20"/>
              </w:rPr>
              <w:t>Translation und transkulturelle Kommunikation</w:t>
            </w:r>
          </w:p>
        </w:tc>
      </w:tr>
      <w:tr w:rsidR="002A5DBF" w:rsidRPr="00491993" w14:paraId="3DFE7FE9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09D84C9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9FE5B39" w14:textId="74AECCBF" w:rsidR="002A5DBF" w:rsidRPr="00E62248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Kučiš, Vlasta (2013): 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Translation in Theorie und Praxis</w:t>
            </w:r>
          </w:p>
        </w:tc>
      </w:tr>
      <w:tr w:rsidR="002A5DBF" w:rsidRPr="00491993" w14:paraId="42FE8ECB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677DDE3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2C1E1C1" w14:textId="60571D23" w:rsidR="002A5DBF" w:rsidRPr="00E62248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Kučiš, Vlasta (2017):</w:t>
            </w:r>
            <w:r w:rsidRPr="00E62248">
              <w:rPr>
                <w:rFonts w:ascii="Segoe UI" w:hAnsi="Segoe UI" w:cs="Segoe UI"/>
                <w:color w:val="29313D"/>
                <w:sz w:val="20"/>
                <w:szCs w:val="20"/>
                <w:shd w:val="clear" w:color="auto" w:fill="FEFEFE"/>
              </w:rPr>
              <w:t xml:space="preserve"> 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Translatorische Universitätslehre zwischen Theorie und Praxis</w:t>
            </w:r>
          </w:p>
        </w:tc>
      </w:tr>
      <w:tr w:rsidR="002A5DBF" w:rsidRPr="00491993" w14:paraId="63A9EA67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3AB8C7E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DD8DD2D" w14:textId="4C2C3D81" w:rsidR="002A5DBF" w:rsidRPr="00E62248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Kučiš, Vlasta (2014):</w:t>
            </w:r>
            <w:r w:rsidRPr="00E62248">
              <w:rPr>
                <w:rFonts w:ascii="Segoe UI" w:hAnsi="Segoe UI" w:cs="Segoe UI"/>
                <w:color w:val="29313D"/>
                <w:sz w:val="20"/>
                <w:szCs w:val="20"/>
                <w:shd w:val="clear" w:color="auto" w:fill="FEFEFE"/>
              </w:rPr>
              <w:t xml:space="preserve"> 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Wie viel Theorie verträgt und braucht die translatorische Ausbildung?</w:t>
            </w:r>
          </w:p>
        </w:tc>
      </w:tr>
      <w:tr w:rsidR="002A5DBF" w:rsidRPr="00491993" w14:paraId="70A6AA7A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08925035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01BAC1C" w14:textId="30C52EBC" w:rsidR="002A5DBF" w:rsidRPr="00E62248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62248">
              <w:rPr>
                <w:rFonts w:ascii="Times New Roman" w:hAnsi="Times New Roman"/>
                <w:sz w:val="20"/>
                <w:szCs w:val="20"/>
              </w:rPr>
              <w:t xml:space="preserve">ĐUROVIĆ, Aneta, KUČIŠ, Vlasta </w:t>
            </w: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>(2017):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>Politisch initiierte translatorische Teamarbeit - Übersetzerdienste einst und heute = Politički iniciran timski rad prevoditelja - prevoditeljske službe nekad i danas. </w:t>
            </w:r>
          </w:p>
        </w:tc>
      </w:tr>
      <w:tr w:rsidR="002A5DBF" w:rsidRPr="00491993" w14:paraId="3D92A2B1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44E6F15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AC5B3E1" w14:textId="3180035C" w:rsidR="002A5DBF" w:rsidRPr="00E62248" w:rsidRDefault="00FF32E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62248">
              <w:rPr>
                <w:rFonts w:ascii="Times New Roman" w:hAnsi="Times New Roman"/>
                <w:sz w:val="20"/>
                <w:szCs w:val="20"/>
              </w:rPr>
              <w:t>KUČIŠ, Vlasta</w:t>
            </w:r>
            <w:r w:rsidRPr="00E62248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 (2021):</w:t>
            </w:r>
            <w:r w:rsidRPr="00E62248">
              <w:rPr>
                <w:rFonts w:ascii="Times New Roman" w:hAnsi="Times New Roman"/>
                <w:sz w:val="20"/>
                <w:szCs w:val="20"/>
              </w:rPr>
              <w:t xml:space="preserve"> Im Königreich der Wörter : Gerichtsdolmetschen für angeklagte fremdsprachige Personen in Slowenien. </w:t>
            </w:r>
          </w:p>
        </w:tc>
      </w:tr>
      <w:bookmarkEnd w:id="0"/>
      <w:tr w:rsidR="002A5DBF" w:rsidRPr="00491993" w14:paraId="4A27340F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3D78462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lastRenderedPageBreak/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09E6DD22" w14:textId="77777777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14:paraId="5D04F5A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14:paraId="22509EBF" w14:textId="4F2AD2A2" w:rsidR="002A5DBF" w:rsidRPr="00EF5365" w:rsidRDefault="00EF536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63</w:t>
            </w:r>
          </w:p>
        </w:tc>
      </w:tr>
      <w:tr w:rsidR="002A5DBF" w:rsidRPr="00491993" w14:paraId="3E8A2221" w14:textId="77777777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14:paraId="78BE095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14:paraId="2D7A0E7A" w14:textId="54734F43" w:rsidR="002A5DBF" w:rsidRPr="00EF5365" w:rsidRDefault="00EF536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>
              <w:rPr>
                <w:rFonts w:ascii="Times New Roman" w:hAnsi="Times New Roman"/>
                <w:sz w:val="20"/>
                <w:szCs w:val="20"/>
                <w:lang w:val="sl-SI"/>
              </w:rPr>
              <w:t>15</w:t>
            </w:r>
          </w:p>
        </w:tc>
      </w:tr>
      <w:tr w:rsidR="002A5DBF" w:rsidRPr="00491993" w14:paraId="20AD50B0" w14:textId="77777777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14:paraId="544C349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14:paraId="0A8A4E37" w14:textId="0FF7A413" w:rsidR="002A5DBF" w:rsidRPr="00EF5365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EF5365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  6</w:t>
            </w:r>
          </w:p>
        </w:tc>
        <w:tc>
          <w:tcPr>
            <w:tcW w:w="3391" w:type="dxa"/>
            <w:gridSpan w:val="4"/>
            <w:vAlign w:val="center"/>
          </w:tcPr>
          <w:p w14:paraId="76E740C9" w14:textId="0D7536A1" w:rsidR="002A5DBF" w:rsidRPr="00EF5365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l-SI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EF5365">
              <w:rPr>
                <w:rFonts w:ascii="Times New Roman" w:hAnsi="Times New Roman"/>
                <w:sz w:val="20"/>
                <w:szCs w:val="20"/>
                <w:lang w:val="sl-SI"/>
              </w:rPr>
              <w:t xml:space="preserve">  3</w:t>
            </w:r>
          </w:p>
        </w:tc>
      </w:tr>
      <w:tr w:rsidR="002A5DBF" w:rsidRPr="00491993" w14:paraId="02614245" w14:textId="77777777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14:paraId="33FD388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14:paraId="146F06B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16960C2" w14:textId="77777777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14:paraId="683815D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14:paraId="4AAB1C4C" w14:textId="29AF344A" w:rsidR="002A5DBF" w:rsidRPr="004B34D5" w:rsidRDefault="004B34D5" w:rsidP="002A5DBF">
            <w:pPr>
              <w:tabs>
                <w:tab w:val="left" w:pos="567"/>
              </w:tabs>
              <w:rPr>
                <w:rFonts w:ascii="Times New Roman" w:hAnsi="Times New Roman"/>
                <w:sz w:val="18"/>
                <w:szCs w:val="18"/>
                <w:lang w:val="sl-SI"/>
              </w:rPr>
            </w:pPr>
            <w:r w:rsidRPr="004B34D5">
              <w:rPr>
                <w:rFonts w:ascii="Times New Roman" w:hAnsi="Times New Roman"/>
                <w:sz w:val="18"/>
                <w:szCs w:val="18"/>
                <w:lang w:val="sl-SI"/>
              </w:rPr>
              <w:t>Vođenje međunarodne CEEPUS mreže TRANS (Transkulturna komunikacija i translacija)</w:t>
            </w:r>
          </w:p>
        </w:tc>
      </w:tr>
    </w:tbl>
    <w:p w14:paraId="62B1C173" w14:textId="77777777" w:rsidR="00837D55" w:rsidRDefault="00E62248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2654B"/>
    <w:rsid w:val="001419C1"/>
    <w:rsid w:val="002A5DBF"/>
    <w:rsid w:val="00354285"/>
    <w:rsid w:val="00411D99"/>
    <w:rsid w:val="0049245B"/>
    <w:rsid w:val="004B34D5"/>
    <w:rsid w:val="004F4950"/>
    <w:rsid w:val="00575990"/>
    <w:rsid w:val="005E220A"/>
    <w:rsid w:val="005E29C5"/>
    <w:rsid w:val="006F1FB9"/>
    <w:rsid w:val="00707C05"/>
    <w:rsid w:val="0079541F"/>
    <w:rsid w:val="007C2981"/>
    <w:rsid w:val="00917D1C"/>
    <w:rsid w:val="00A2225C"/>
    <w:rsid w:val="00AC0C03"/>
    <w:rsid w:val="00AD1877"/>
    <w:rsid w:val="00C0386B"/>
    <w:rsid w:val="00C14272"/>
    <w:rsid w:val="00C436F6"/>
    <w:rsid w:val="00C55FD9"/>
    <w:rsid w:val="00C5674B"/>
    <w:rsid w:val="00C72B2F"/>
    <w:rsid w:val="00C7378E"/>
    <w:rsid w:val="00E62248"/>
    <w:rsid w:val="00E9190C"/>
    <w:rsid w:val="00EF5365"/>
    <w:rsid w:val="00F0578F"/>
    <w:rsid w:val="00F2040B"/>
    <w:rsid w:val="00F76997"/>
    <w:rsid w:val="00F77767"/>
    <w:rsid w:val="00F94537"/>
    <w:rsid w:val="00FF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2CB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32E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F32E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32EE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32E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F32E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32E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bib.cobiss.net/bibliographies/si/webBiblio/bib301_20221020_081325_33695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f.um.si/oseba/vlasta-kuci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448</Words>
  <Characters>2558</Characters>
  <Application>Microsoft Office Word</Application>
  <DocSecurity>0</DocSecurity>
  <Lines>21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7</cp:revision>
  <dcterms:created xsi:type="dcterms:W3CDTF">2022-10-20T06:37:00Z</dcterms:created>
  <dcterms:modified xsi:type="dcterms:W3CDTF">2023-03-16T22:22:00Z</dcterms:modified>
</cp:coreProperties>
</file>