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AB5F4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55A3173F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1C399655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CBFC24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138CD0F9" w14:textId="387C24A8" w:rsidR="001E1E34" w:rsidRPr="00AE7907" w:rsidRDefault="002B1935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Превођење</w:t>
            </w:r>
          </w:p>
        </w:tc>
      </w:tr>
      <w:tr w:rsidR="001E1E34" w:rsidRPr="002B1935" w14:paraId="6A66DDC1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849055B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2B1935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545F6307" w14:textId="0DF488C4" w:rsidR="001E1E34" w:rsidRPr="002B1935" w:rsidRDefault="002B1935" w:rsidP="002B193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2B1935">
              <w:rPr>
                <w:rFonts w:ascii="Times New Roman" w:hAnsi="Times New Roman"/>
                <w:lang w:val="sr-Cyrl-CS"/>
              </w:rPr>
              <w:t xml:space="preserve">Теорија </w:t>
            </w:r>
            <w:r w:rsidRPr="002B1935">
              <w:rPr>
                <w:rFonts w:ascii="Times New Roman" w:hAnsi="Times New Roman"/>
                <w:lang w:val="sr-Cyrl-CS"/>
              </w:rPr>
              <w:t xml:space="preserve">и техника књижевног превођења ‒ </w:t>
            </w:r>
            <w:r w:rsidRPr="002B1935">
              <w:rPr>
                <w:rFonts w:ascii="Times New Roman" w:hAnsi="Times New Roman"/>
                <w:lang w:val="sr-Cyrl-CS"/>
              </w:rPr>
              <w:t>туркологија</w:t>
            </w:r>
          </w:p>
        </w:tc>
      </w:tr>
      <w:tr w:rsidR="001E1E34" w:rsidRPr="002B1935" w14:paraId="6767AF87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75629A1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2B1935">
              <w:rPr>
                <w:rFonts w:ascii="Times New Roman" w:hAnsi="Times New Roman"/>
                <w:b/>
                <w:bCs/>
                <w:lang w:val="sr-Cyrl-CS"/>
              </w:rPr>
              <w:t>Наставник</w:t>
            </w:r>
            <w:r w:rsidRPr="002B1935">
              <w:rPr>
                <w:rFonts w:ascii="Times New Roman" w:hAnsi="Times New Roman"/>
                <w:b/>
                <w:bCs/>
                <w:lang w:val="ru-RU"/>
              </w:rPr>
              <w:t>/наставници</w:t>
            </w:r>
            <w:r w:rsidRPr="002B1935">
              <w:rPr>
                <w:rFonts w:ascii="Times New Roman" w:hAnsi="Times New Roman"/>
                <w:b/>
                <w:bCs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0F87CA47" w14:textId="2FC47203" w:rsidR="001E1E34" w:rsidRPr="002B1935" w:rsidRDefault="00AE790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Latn-RS"/>
              </w:rPr>
            </w:pPr>
            <w:r w:rsidRPr="002B1935">
              <w:rPr>
                <w:rFonts w:ascii="Times New Roman" w:hAnsi="Times New Roman"/>
                <w:b/>
                <w:bCs/>
                <w:lang w:val="sr-Cyrl-CS"/>
              </w:rPr>
              <w:t>Мирјана Маринковић</w:t>
            </w:r>
          </w:p>
        </w:tc>
      </w:tr>
      <w:tr w:rsidR="001E1E34" w:rsidRPr="002B1935" w14:paraId="27100797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0FC5AE8E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2B1935">
              <w:rPr>
                <w:rFonts w:ascii="Times New Roman" w:hAnsi="Times New Roman"/>
                <w:b/>
                <w:bCs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2DC62F44" w14:textId="582F46F2" w:rsidR="001E1E34" w:rsidRPr="002B1935" w:rsidRDefault="00AE790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2B1935">
              <w:rPr>
                <w:rFonts w:ascii="Times New Roman" w:hAnsi="Times New Roman"/>
                <w:lang w:val="sr-Cyrl-CS"/>
              </w:rPr>
              <w:t>изборни</w:t>
            </w:r>
          </w:p>
        </w:tc>
      </w:tr>
      <w:tr w:rsidR="001E1E34" w:rsidRPr="002B1935" w14:paraId="47CB9BE7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CFFF510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2B1935">
              <w:rPr>
                <w:rFonts w:ascii="Times New Roman" w:hAnsi="Times New Roman"/>
                <w:b/>
                <w:bCs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72692C0B" w14:textId="28C19D96" w:rsidR="001E1E34" w:rsidRPr="002B1935" w:rsidRDefault="00AE790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2B1935"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1E1E34" w:rsidRPr="002B1935" w14:paraId="41245774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928DB23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2B1935">
              <w:rPr>
                <w:rFonts w:ascii="Times New Roman" w:hAnsi="Times New Roman"/>
                <w:b/>
                <w:bCs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5F6BAEF8" w14:textId="68DA2595" w:rsidR="001E1E34" w:rsidRPr="002B1935" w:rsidRDefault="00AE790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2B1935">
              <w:rPr>
                <w:rFonts w:ascii="Times New Roman" w:hAnsi="Times New Roman"/>
                <w:lang w:val="sr-Cyrl-CS"/>
              </w:rPr>
              <w:t>Без услова</w:t>
            </w:r>
          </w:p>
        </w:tc>
      </w:tr>
      <w:tr w:rsidR="001E1E34" w:rsidRPr="002B1935" w14:paraId="4346147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A3BE48B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2B1935">
              <w:rPr>
                <w:rFonts w:ascii="Times New Roman" w:hAnsi="Times New Roman"/>
                <w:b/>
                <w:bCs/>
                <w:lang w:val="sr-Cyrl-CS"/>
              </w:rPr>
              <w:t>Циљ предмета</w:t>
            </w:r>
          </w:p>
          <w:p w14:paraId="56BB7572" w14:textId="4082B881" w:rsidR="001E1E34" w:rsidRPr="002B1935" w:rsidRDefault="00AE790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2B1935">
              <w:rPr>
                <w:rFonts w:ascii="Times New Roman" w:hAnsi="Times New Roman"/>
                <w:b/>
                <w:bCs/>
                <w:lang w:val="sr-Cyrl-CS"/>
              </w:rPr>
              <w:t xml:space="preserve">Овладавање вештином превођења књижевног текста са турског на српски језик. </w:t>
            </w:r>
          </w:p>
          <w:p w14:paraId="70958528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</w:p>
          <w:p w14:paraId="33223B34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E1E34" w:rsidRPr="002B1935" w14:paraId="42189415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28C7D4F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2B1935">
              <w:rPr>
                <w:rFonts w:ascii="Times New Roman" w:hAnsi="Times New Roman"/>
                <w:b/>
                <w:bCs/>
                <w:lang w:val="sr-Cyrl-CS"/>
              </w:rPr>
              <w:t xml:space="preserve">Исход предмета </w:t>
            </w:r>
          </w:p>
          <w:p w14:paraId="12B03C9C" w14:textId="5471C39B" w:rsidR="001E1E34" w:rsidRPr="002B1935" w:rsidRDefault="00AE790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Latn-RS"/>
              </w:rPr>
            </w:pPr>
            <w:r w:rsidRPr="002B1935">
              <w:rPr>
                <w:rFonts w:ascii="Times New Roman" w:hAnsi="Times New Roman"/>
                <w:b/>
                <w:bCs/>
                <w:lang w:val="sr-Cyrl-CS"/>
              </w:rPr>
              <w:t xml:space="preserve">Студент ће стећи способност да самостално и квалитетно пренесе књижевни текст са турског на српски језик, уз разумевање пишчеве поетике и поруке. </w:t>
            </w:r>
          </w:p>
          <w:p w14:paraId="0E11D85C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</w:p>
          <w:p w14:paraId="5DA5F0ED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1E1E34" w:rsidRPr="002B1935" w14:paraId="021F6198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3F5B741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2B1935">
              <w:rPr>
                <w:rFonts w:ascii="Times New Roman" w:hAnsi="Times New Roman"/>
                <w:b/>
                <w:bCs/>
                <w:lang w:val="sr-Cyrl-CS"/>
              </w:rPr>
              <w:t>Садржај предмета</w:t>
            </w:r>
          </w:p>
          <w:p w14:paraId="44841959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2B1935">
              <w:rPr>
                <w:rFonts w:ascii="Times New Roman" w:hAnsi="Times New Roman"/>
                <w:i/>
                <w:iCs/>
                <w:lang w:val="sr-Cyrl-CS"/>
              </w:rPr>
              <w:t>Теоријска настава</w:t>
            </w:r>
          </w:p>
          <w:p w14:paraId="1ACD31EB" w14:textId="743D96FB" w:rsidR="001E1E34" w:rsidRPr="002B1935" w:rsidRDefault="00AE790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2B1935">
              <w:rPr>
                <w:rFonts w:ascii="Times New Roman" w:hAnsi="Times New Roman"/>
                <w:lang w:val="sr-Cyrl-CS"/>
              </w:rPr>
              <w:t>Поетика књижевног превођења. Преглед историје књижевног превођења са турског на српски језик. Примери успелих и мање успелих превода.</w:t>
            </w:r>
          </w:p>
          <w:p w14:paraId="4D00BBE4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</w:p>
          <w:p w14:paraId="30350A86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2B1935">
              <w:rPr>
                <w:rFonts w:ascii="Times New Roman" w:hAnsi="Times New Roman"/>
                <w:i/>
                <w:iCs/>
                <w:lang w:val="sr-Cyrl-CS"/>
              </w:rPr>
              <w:t xml:space="preserve">Практична настава </w:t>
            </w:r>
          </w:p>
          <w:p w14:paraId="7DE17158" w14:textId="660DEC34" w:rsidR="001E1E34" w:rsidRPr="002B1935" w:rsidRDefault="00AE790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2B1935">
              <w:rPr>
                <w:rFonts w:ascii="Times New Roman" w:hAnsi="Times New Roman"/>
                <w:lang w:val="sr-Cyrl-CS"/>
              </w:rPr>
              <w:t>Превођење сета</w:t>
            </w:r>
            <w:r w:rsidR="007001AD" w:rsidRPr="002B1935">
              <w:rPr>
                <w:rFonts w:ascii="Times New Roman" w:hAnsi="Times New Roman"/>
                <w:lang w:val="sr-Cyrl-CS"/>
              </w:rPr>
              <w:t xml:space="preserve"> одабраних</w:t>
            </w:r>
            <w:r w:rsidRPr="002B1935">
              <w:rPr>
                <w:rFonts w:ascii="Times New Roman" w:hAnsi="Times New Roman"/>
                <w:lang w:val="sr-Cyrl-CS"/>
              </w:rPr>
              <w:t xml:space="preserve"> текстова </w:t>
            </w:r>
            <w:r w:rsidR="001E2EC7" w:rsidRPr="002B1935">
              <w:rPr>
                <w:rFonts w:ascii="Times New Roman" w:hAnsi="Times New Roman"/>
                <w:lang w:val="sr-Cyrl-CS"/>
              </w:rPr>
              <w:t xml:space="preserve">неколико турских писаца. </w:t>
            </w:r>
          </w:p>
          <w:p w14:paraId="4CC645CA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</w:p>
          <w:p w14:paraId="6D7023EE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1E1E34" w:rsidRPr="002B1935" w14:paraId="61367E34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8EFA8B6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2B1935">
              <w:rPr>
                <w:rFonts w:ascii="Times New Roman" w:hAnsi="Times New Roman"/>
                <w:b/>
                <w:bCs/>
                <w:lang w:val="sr-Cyrl-CS"/>
              </w:rPr>
              <w:t xml:space="preserve">Литература </w:t>
            </w:r>
          </w:p>
          <w:p w14:paraId="6D281333" w14:textId="4854586F" w:rsidR="001E1E34" w:rsidRPr="002B1935" w:rsidRDefault="001E2EC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2B1935">
              <w:rPr>
                <w:rFonts w:ascii="Times New Roman" w:hAnsi="Times New Roman"/>
                <w:b/>
                <w:bCs/>
                <w:lang w:val="sr-Cyrl-CS"/>
              </w:rPr>
              <w:t xml:space="preserve">Бранимир Човић, </w:t>
            </w:r>
            <w:r w:rsidRPr="002B1935"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  <w:t xml:space="preserve">Поетика књижевног превођења, </w:t>
            </w:r>
            <w:r w:rsidRPr="002B1935">
              <w:rPr>
                <w:rFonts w:ascii="Times New Roman" w:hAnsi="Times New Roman"/>
                <w:b/>
                <w:bCs/>
                <w:lang w:val="sr-Cyrl-CS"/>
              </w:rPr>
              <w:t xml:space="preserve">Београд 1994. </w:t>
            </w:r>
          </w:p>
          <w:p w14:paraId="66D177C2" w14:textId="25C8D323" w:rsidR="001E2EC7" w:rsidRPr="002B1935" w:rsidRDefault="001E2EC7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</w:rPr>
            </w:pPr>
            <w:r w:rsidRPr="002B1935">
              <w:rPr>
                <w:rFonts w:ascii="Times New Roman" w:hAnsi="Times New Roman"/>
                <w:b/>
                <w:bCs/>
              </w:rPr>
              <w:t xml:space="preserve">Мирјана Маринковић, </w:t>
            </w:r>
            <w:r w:rsidRPr="002B1935">
              <w:rPr>
                <w:rFonts w:ascii="Times New Roman" w:hAnsi="Times New Roman"/>
                <w:b/>
                <w:bCs/>
                <w:i/>
                <w:iCs/>
              </w:rPr>
              <w:t>Преглед турско-српских књижевних веза</w:t>
            </w:r>
            <w:r w:rsidRPr="002B1935">
              <w:rPr>
                <w:rFonts w:ascii="Times New Roman" w:hAnsi="Times New Roman"/>
                <w:b/>
                <w:bCs/>
              </w:rPr>
              <w:t xml:space="preserve">, Београд 2008. </w:t>
            </w:r>
          </w:p>
          <w:p w14:paraId="2458AACD" w14:textId="3CF5DD42" w:rsidR="001E2EC7" w:rsidRPr="002B1935" w:rsidRDefault="00065E91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Latn-RS"/>
              </w:rPr>
            </w:pPr>
            <w:r w:rsidRPr="002B1935">
              <w:rPr>
                <w:rFonts w:ascii="Times New Roman" w:hAnsi="Times New Roman"/>
                <w:b/>
                <w:bCs/>
                <w:lang w:val="sr-Latn-RS"/>
              </w:rPr>
              <w:t xml:space="preserve">Mirjana Marinkovic, </w:t>
            </w:r>
            <w:r w:rsidRPr="002B1935">
              <w:rPr>
                <w:rFonts w:ascii="Times New Roman" w:hAnsi="Times New Roman"/>
                <w:b/>
                <w:bCs/>
                <w:i/>
                <w:iCs/>
                <w:lang w:val="sr-Latn-RS"/>
              </w:rPr>
              <w:t xml:space="preserve">Translations from Turkish in Serbia 1990-2010. </w:t>
            </w:r>
            <w:r w:rsidRPr="002B1935">
              <w:rPr>
                <w:rFonts w:ascii="Times New Roman" w:hAnsi="Times New Roman"/>
                <w:b/>
                <w:bCs/>
                <w:lang w:val="sr-Latn-RS"/>
              </w:rPr>
              <w:t>https://www.academia.edu/8218785/Translations_from_Turkish_in_Serbia_1990_2010</w:t>
            </w:r>
          </w:p>
          <w:p w14:paraId="35758E7E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</w:p>
          <w:p w14:paraId="79E855F5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1E1E34" w:rsidRPr="002B1935" w14:paraId="12400EEF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29487CE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2B1935">
              <w:rPr>
                <w:rFonts w:ascii="Times New Roman" w:hAnsi="Times New Roman"/>
                <w:b/>
                <w:bCs/>
                <w:lang w:val="sr-Cyrl-CS"/>
              </w:rPr>
              <w:t xml:space="preserve">Број часова </w:t>
            </w:r>
            <w:r w:rsidRPr="002B1935">
              <w:rPr>
                <w:rFonts w:ascii="Times New Roman" w:hAnsi="Times New Roman"/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172AA76E" w14:textId="67DBD5A5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Latn-RS"/>
              </w:rPr>
            </w:pPr>
            <w:r w:rsidRPr="002B1935">
              <w:rPr>
                <w:rFonts w:ascii="Times New Roman" w:hAnsi="Times New Roman"/>
                <w:b/>
                <w:lang w:val="sr-Cyrl-CS"/>
              </w:rPr>
              <w:t>Теоријска настава:</w:t>
            </w:r>
            <w:r w:rsidR="00065E91" w:rsidRPr="002B1935">
              <w:rPr>
                <w:rFonts w:ascii="Times New Roman" w:hAnsi="Times New Roman"/>
                <w:b/>
                <w:lang w:val="sr-Latn-RS"/>
              </w:rPr>
              <w:t xml:space="preserve"> </w:t>
            </w:r>
            <w:r w:rsidR="004D2A31" w:rsidRPr="002B1935">
              <w:rPr>
                <w:rFonts w:ascii="Times New Roman" w:hAnsi="Times New Roman"/>
                <w:b/>
                <w:lang w:val="sr-Latn-R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14:paraId="5A65E647" w14:textId="03ADA73B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Latn-RS"/>
              </w:rPr>
            </w:pPr>
            <w:r w:rsidRPr="002B1935">
              <w:rPr>
                <w:rFonts w:ascii="Times New Roman" w:hAnsi="Times New Roman"/>
                <w:b/>
                <w:lang w:val="sr-Cyrl-CS"/>
              </w:rPr>
              <w:t>Практична настава:</w:t>
            </w:r>
            <w:r w:rsidR="00065E91" w:rsidRPr="002B1935">
              <w:rPr>
                <w:rFonts w:ascii="Times New Roman" w:hAnsi="Times New Roman"/>
                <w:b/>
                <w:lang w:val="sr-Latn-RS"/>
              </w:rPr>
              <w:t>2</w:t>
            </w:r>
          </w:p>
        </w:tc>
      </w:tr>
      <w:tr w:rsidR="001E1E34" w:rsidRPr="002B1935" w14:paraId="46E131F0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E8991D5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2B1935">
              <w:rPr>
                <w:rFonts w:ascii="Times New Roman" w:hAnsi="Times New Roman"/>
                <w:b/>
                <w:bCs/>
                <w:lang w:val="sr-Cyrl-CS"/>
              </w:rPr>
              <w:t>Методе извођења наставе</w:t>
            </w:r>
          </w:p>
          <w:p w14:paraId="3EAC7C42" w14:textId="3195364B" w:rsidR="001E1E34" w:rsidRPr="002B1935" w:rsidRDefault="00196C4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2B1935">
              <w:rPr>
                <w:rFonts w:ascii="Times New Roman" w:hAnsi="Times New Roman"/>
              </w:rPr>
              <w:t>Предавања, вежбе</w:t>
            </w:r>
          </w:p>
          <w:p w14:paraId="7A27CEAF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  <w:p w14:paraId="64310031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1E1E34" w:rsidRPr="002B1935" w14:paraId="34C04234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845B1BC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2B1935">
              <w:rPr>
                <w:rFonts w:ascii="Times New Roman" w:hAnsi="Times New Roman"/>
                <w:b/>
                <w:bCs/>
                <w:lang w:val="sr-Cyrl-CS"/>
              </w:rPr>
              <w:t>Оцена  знања (максимални број п</w:t>
            </w:r>
            <w:bookmarkStart w:id="0" w:name="_GoBack"/>
            <w:bookmarkEnd w:id="0"/>
            <w:r w:rsidRPr="002B1935">
              <w:rPr>
                <w:rFonts w:ascii="Times New Roman" w:hAnsi="Times New Roman"/>
                <w:b/>
                <w:bCs/>
                <w:lang w:val="sr-Cyrl-CS"/>
              </w:rPr>
              <w:t>оена 100)</w:t>
            </w:r>
          </w:p>
        </w:tc>
      </w:tr>
      <w:tr w:rsidR="001E1E34" w:rsidRPr="002B1935" w14:paraId="0304F3C3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EB8949D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lang w:val="sr-Cyrl-CS"/>
              </w:rPr>
            </w:pPr>
            <w:r w:rsidRPr="002B1935">
              <w:rPr>
                <w:rFonts w:ascii="Times New Roman" w:hAnsi="Times New Roman"/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1A2A2F11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2B1935">
              <w:rPr>
                <w:rFonts w:ascii="Times New Roman" w:hAnsi="Times New Roman"/>
                <w:lang w:val="sr-Cyrl-CS"/>
              </w:rPr>
              <w:t>поена</w:t>
            </w:r>
          </w:p>
          <w:p w14:paraId="5F5C6575" w14:textId="760424BF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Latn-R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76AD21E0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2B1935">
              <w:rPr>
                <w:rFonts w:ascii="Times New Roman" w:hAnsi="Times New Roman"/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AF98F8D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2B1935">
              <w:rPr>
                <w:rFonts w:ascii="Times New Roman" w:hAnsi="Times New Roman"/>
                <w:lang w:val="sr-Cyrl-CS"/>
              </w:rPr>
              <w:t>поена</w:t>
            </w:r>
          </w:p>
        </w:tc>
      </w:tr>
      <w:tr w:rsidR="001E1E34" w:rsidRPr="002B1935" w14:paraId="58544B67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00823BA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2B1935">
              <w:rPr>
                <w:rFonts w:ascii="Times New Roman" w:hAnsi="Times New Roman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034F9701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F60B24B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2B1935">
              <w:rPr>
                <w:rFonts w:ascii="Times New Roman" w:hAnsi="Times New Roman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BA4B22D" w14:textId="5D3E3920" w:rsidR="001E1E34" w:rsidRPr="002B1935" w:rsidRDefault="00065E91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RS"/>
              </w:rPr>
            </w:pPr>
            <w:r w:rsidRPr="002B1935">
              <w:rPr>
                <w:rFonts w:ascii="Times New Roman" w:hAnsi="Times New Roman"/>
                <w:lang w:val="sr-Latn-RS"/>
              </w:rPr>
              <w:t>70</w:t>
            </w:r>
          </w:p>
        </w:tc>
      </w:tr>
      <w:tr w:rsidR="001E1E34" w:rsidRPr="002B1935" w14:paraId="79BAA0EE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34DD8D34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2B1935">
              <w:rPr>
                <w:rFonts w:ascii="Times New Roman" w:hAnsi="Times New Roman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327ED51D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6C28F7A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2B1935">
              <w:rPr>
                <w:rFonts w:ascii="Times New Roman" w:hAnsi="Times New Roman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1072246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</w:p>
        </w:tc>
      </w:tr>
      <w:tr w:rsidR="001E1E34" w:rsidRPr="002B1935" w14:paraId="04378406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07BCD1EF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2B1935">
              <w:rPr>
                <w:rFonts w:ascii="Times New Roman" w:hAnsi="Times New Roman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71CE80E2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A334DBF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  <w:r w:rsidRPr="002B1935">
              <w:rPr>
                <w:rFonts w:ascii="Times New Roman" w:hAnsi="Times New Roman"/>
                <w:i/>
                <w:iCs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D3A64BD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</w:p>
        </w:tc>
      </w:tr>
      <w:tr w:rsidR="001E1E34" w:rsidRPr="002B1935" w14:paraId="28E2341C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0D09A18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2B1935">
              <w:rPr>
                <w:rFonts w:ascii="Times New Roman" w:hAnsi="Times New Roman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3DB4623C" w14:textId="3AAD99CF" w:rsidR="001E1E34" w:rsidRPr="002B1935" w:rsidRDefault="00065E91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Latn-RS"/>
              </w:rPr>
            </w:pPr>
            <w:r w:rsidRPr="002B1935">
              <w:rPr>
                <w:rFonts w:ascii="Times New Roman" w:hAnsi="Times New Roman"/>
                <w:b/>
                <w:bCs/>
                <w:lang w:val="sr-Latn-R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C2977A1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DDF418A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lang w:val="sr-Cyrl-CS"/>
              </w:rPr>
            </w:pPr>
          </w:p>
        </w:tc>
      </w:tr>
      <w:tr w:rsidR="001E1E34" w:rsidRPr="002B1935" w14:paraId="5B08D729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8F5DC15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2B1935">
              <w:rPr>
                <w:rFonts w:ascii="Times New Roman" w:hAnsi="Times New Roman"/>
                <w:lang w:val="sr-Cyrl-CS"/>
              </w:rPr>
              <w:t xml:space="preserve">Начин провере знања могу бити различити наведено  у табели су само неке опције: (писмени </w:t>
            </w:r>
            <w:r w:rsidRPr="002B1935">
              <w:rPr>
                <w:rFonts w:ascii="Times New Roman" w:hAnsi="Times New Roman"/>
                <w:lang w:val="sr-Cyrl-CS"/>
              </w:rPr>
              <w:lastRenderedPageBreak/>
              <w:t>испити, усмени испт, презентација пројекта, семинари итд......</w:t>
            </w:r>
          </w:p>
        </w:tc>
      </w:tr>
      <w:tr w:rsidR="001E1E34" w:rsidRPr="002B1935" w14:paraId="2FAAEDB9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D332F4F" w14:textId="77777777" w:rsidR="001E1E34" w:rsidRPr="002B1935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lang w:val="sr-Cyrl-CS"/>
              </w:rPr>
            </w:pPr>
            <w:r w:rsidRPr="002B1935">
              <w:rPr>
                <w:rFonts w:ascii="Times New Roman" w:hAnsi="Times New Roman"/>
                <w:lang w:val="sr-Cyrl-CS"/>
              </w:rPr>
              <w:lastRenderedPageBreak/>
              <w:t xml:space="preserve">*максимална дужна </w:t>
            </w:r>
            <w:r w:rsidRPr="002B1935">
              <w:rPr>
                <w:rFonts w:ascii="Times New Roman" w:hAnsi="Times New Roman"/>
              </w:rPr>
              <w:t>2</w:t>
            </w:r>
            <w:r w:rsidRPr="002B1935">
              <w:rPr>
                <w:rFonts w:ascii="Times New Roman" w:hAnsi="Times New Roman"/>
                <w:lang w:val="sr-Cyrl-CS"/>
              </w:rPr>
              <w:t xml:space="preserve"> страниц</w:t>
            </w:r>
            <w:r w:rsidRPr="002B1935">
              <w:rPr>
                <w:rFonts w:ascii="Times New Roman" w:hAnsi="Times New Roman"/>
              </w:rPr>
              <w:t>е</w:t>
            </w:r>
            <w:r w:rsidRPr="002B1935">
              <w:rPr>
                <w:rFonts w:ascii="Times New Roman" w:hAnsi="Times New Roman"/>
                <w:lang w:val="sr-Cyrl-CS"/>
              </w:rPr>
              <w:t xml:space="preserve"> А4 формата</w:t>
            </w:r>
          </w:p>
        </w:tc>
      </w:tr>
    </w:tbl>
    <w:p w14:paraId="4B6EAE25" w14:textId="77777777" w:rsidR="001E1E34" w:rsidRPr="002B1935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701B9668" w14:textId="77777777" w:rsidR="001E1E34" w:rsidRPr="002B1935" w:rsidRDefault="001E1E34" w:rsidP="001E1E34">
      <w:pPr>
        <w:jc w:val="center"/>
        <w:rPr>
          <w:rFonts w:ascii="Times New Roman" w:hAnsi="Times New Roman"/>
          <w:bCs/>
        </w:rPr>
      </w:pPr>
    </w:p>
    <w:p w14:paraId="6D66133B" w14:textId="77777777" w:rsidR="00837D55" w:rsidRDefault="002B1935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65E91"/>
    <w:rsid w:val="000A5FD2"/>
    <w:rsid w:val="001419C1"/>
    <w:rsid w:val="00196C40"/>
    <w:rsid w:val="001E1E34"/>
    <w:rsid w:val="001E2EC7"/>
    <w:rsid w:val="002B1935"/>
    <w:rsid w:val="00354285"/>
    <w:rsid w:val="00411D99"/>
    <w:rsid w:val="0049245B"/>
    <w:rsid w:val="004D2A31"/>
    <w:rsid w:val="004F4950"/>
    <w:rsid w:val="005E220A"/>
    <w:rsid w:val="005E29C5"/>
    <w:rsid w:val="007001AD"/>
    <w:rsid w:val="0079541F"/>
    <w:rsid w:val="007C2981"/>
    <w:rsid w:val="00917D1C"/>
    <w:rsid w:val="00A2225C"/>
    <w:rsid w:val="00AC0C03"/>
    <w:rsid w:val="00AE7907"/>
    <w:rsid w:val="00C0386B"/>
    <w:rsid w:val="00C436F6"/>
    <w:rsid w:val="00C5674B"/>
    <w:rsid w:val="00C7378E"/>
    <w:rsid w:val="00DA4E40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0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7</cp:revision>
  <dcterms:created xsi:type="dcterms:W3CDTF">2022-10-10T19:41:00Z</dcterms:created>
  <dcterms:modified xsi:type="dcterms:W3CDTF">2022-10-15T21:25:00Z</dcterms:modified>
</cp:coreProperties>
</file>